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E884" w14:textId="0F1619C4" w:rsidR="00FD5DC0" w:rsidRPr="00FD5DC0" w:rsidRDefault="00FD5DC0" w:rsidP="57A1BAE5">
      <w:pPr>
        <w:pStyle w:val="BodyText"/>
        <w:spacing w:before="1"/>
        <w:ind w:left="720"/>
        <w:rPr>
          <w:rFonts w:asciiTheme="minorHAnsi" w:hAnsiTheme="minorHAnsi" w:cstheme="minorBidi"/>
          <w:b/>
          <w:bCs/>
          <w:lang w:val="en-GB"/>
        </w:rPr>
      </w:pPr>
      <w:r w:rsidRPr="57A1BAE5">
        <w:rPr>
          <w:rFonts w:asciiTheme="minorHAnsi" w:hAnsiTheme="minorHAnsi" w:cstheme="minorBidi"/>
          <w:b/>
          <w:bCs/>
          <w:lang w:val="en-GB"/>
        </w:rPr>
        <w:t>Carcanet Oral History Interview [</w:t>
      </w:r>
      <w:r w:rsidR="003F1332" w:rsidRPr="57A1BAE5">
        <w:rPr>
          <w:rFonts w:asciiTheme="minorHAnsi" w:hAnsiTheme="minorHAnsi" w:cstheme="minorBidi"/>
          <w:b/>
          <w:bCs/>
          <w:lang w:val="en-GB"/>
        </w:rPr>
        <w:t>24</w:t>
      </w:r>
      <w:r w:rsidR="68FC9756" w:rsidRPr="57A1BAE5">
        <w:rPr>
          <w:rFonts w:asciiTheme="minorHAnsi" w:hAnsiTheme="minorHAnsi" w:cstheme="minorBidi"/>
          <w:b/>
          <w:bCs/>
          <w:lang w:val="en-GB"/>
        </w:rPr>
        <w:t xml:space="preserve"> </w:t>
      </w:r>
      <w:r w:rsidR="003F1332" w:rsidRPr="57A1BAE5">
        <w:rPr>
          <w:rFonts w:asciiTheme="minorHAnsi" w:hAnsiTheme="minorHAnsi" w:cstheme="minorBidi"/>
          <w:b/>
          <w:bCs/>
          <w:lang w:val="en-GB"/>
        </w:rPr>
        <w:t>April</w:t>
      </w:r>
      <w:r w:rsidRPr="57A1BAE5">
        <w:rPr>
          <w:rFonts w:asciiTheme="minorHAnsi" w:hAnsiTheme="minorHAnsi" w:cstheme="minorBidi"/>
          <w:b/>
          <w:bCs/>
          <w:lang w:val="en-GB"/>
        </w:rPr>
        <w:t xml:space="preserve"> 2019]</w:t>
      </w:r>
    </w:p>
    <w:p w14:paraId="6094DCE7" w14:textId="420EAE8F" w:rsidR="00FD5DC0" w:rsidRPr="00FD5DC0" w:rsidRDefault="00FD5DC0" w:rsidP="004B2076">
      <w:pPr>
        <w:pStyle w:val="BodyText"/>
        <w:spacing w:before="1"/>
        <w:ind w:left="720"/>
        <w:rPr>
          <w:rFonts w:asciiTheme="minorHAnsi" w:hAnsiTheme="minorHAnsi" w:cstheme="minorHAnsi"/>
          <w:b/>
          <w:lang w:val="en-GB"/>
        </w:rPr>
      </w:pPr>
      <w:r w:rsidRPr="00FD5DC0">
        <w:rPr>
          <w:rFonts w:asciiTheme="minorHAnsi" w:hAnsiTheme="minorHAnsi" w:cstheme="minorHAnsi"/>
          <w:b/>
          <w:lang w:val="en-GB"/>
        </w:rPr>
        <w:t xml:space="preserve">Respondent: </w:t>
      </w:r>
      <w:r w:rsidR="00BA4D70" w:rsidRPr="00934CE2">
        <w:rPr>
          <w:rFonts w:asciiTheme="minorHAnsi" w:hAnsiTheme="minorHAnsi" w:cstheme="minorHAnsi"/>
          <w:b/>
          <w:w w:val="105"/>
        </w:rPr>
        <w:t>Michael Freeman</w:t>
      </w:r>
      <w:r w:rsidR="00BA4D70" w:rsidRPr="00FD5DC0">
        <w:rPr>
          <w:rFonts w:asciiTheme="minorHAnsi" w:hAnsiTheme="minorHAnsi" w:cstheme="minorHAnsi"/>
          <w:b/>
          <w:lang w:val="en-GB"/>
        </w:rPr>
        <w:t xml:space="preserve"> </w:t>
      </w:r>
      <w:r w:rsidR="00243C89">
        <w:rPr>
          <w:rFonts w:asciiTheme="minorHAnsi" w:hAnsiTheme="minorHAnsi" w:cstheme="minorHAnsi"/>
          <w:b/>
          <w:lang w:val="en-GB"/>
        </w:rPr>
        <w:t>(MF)</w:t>
      </w:r>
    </w:p>
    <w:p w14:paraId="49EB78A9" w14:textId="77777777" w:rsidR="00FD5DC0" w:rsidRPr="00FD5DC0" w:rsidRDefault="00FD5DC0" w:rsidP="004B2076">
      <w:pPr>
        <w:pStyle w:val="BodyText"/>
        <w:spacing w:before="1"/>
        <w:ind w:left="720"/>
        <w:rPr>
          <w:rFonts w:asciiTheme="minorHAnsi" w:hAnsiTheme="minorHAnsi" w:cstheme="minorHAnsi"/>
          <w:b/>
          <w:lang w:val="en-GB"/>
        </w:rPr>
      </w:pPr>
      <w:r w:rsidRPr="00FD5DC0">
        <w:rPr>
          <w:rFonts w:asciiTheme="minorHAnsi" w:hAnsiTheme="minorHAnsi" w:cstheme="minorHAnsi"/>
          <w:b/>
          <w:lang w:val="en-GB"/>
        </w:rPr>
        <w:t xml:space="preserve">Interviewer: Victoria Stobo (VS) </w:t>
      </w:r>
    </w:p>
    <w:p w14:paraId="0482BBDF" w14:textId="77777777" w:rsidR="006D6427" w:rsidRDefault="006D6427" w:rsidP="004B2076">
      <w:pPr>
        <w:pStyle w:val="BodyText"/>
        <w:spacing w:before="1"/>
        <w:ind w:left="610"/>
        <w:rPr>
          <w:rFonts w:ascii="Times New Roman"/>
        </w:rPr>
      </w:pPr>
    </w:p>
    <w:p w14:paraId="0482BBE1" w14:textId="77777777" w:rsidR="006D6427" w:rsidRPr="00934CE2" w:rsidRDefault="006D6427" w:rsidP="004B2076">
      <w:pPr>
        <w:pStyle w:val="BodyText"/>
        <w:spacing w:before="2"/>
        <w:ind w:left="610"/>
        <w:rPr>
          <w:rFonts w:asciiTheme="minorHAnsi" w:hAnsiTheme="minorHAnsi" w:cstheme="minorHAnsi"/>
          <w:b/>
          <w:sz w:val="22"/>
        </w:rPr>
      </w:pPr>
    </w:p>
    <w:p w14:paraId="0482BBE2" w14:textId="77777777" w:rsidR="006D6427" w:rsidRPr="00934CE2" w:rsidRDefault="00AA4581" w:rsidP="004B2076">
      <w:pPr>
        <w:ind w:left="610" w:firstLine="110"/>
        <w:rPr>
          <w:rFonts w:asciiTheme="minorHAnsi" w:hAnsiTheme="minorHAnsi" w:cstheme="minorHAnsi"/>
          <w:b/>
        </w:rPr>
      </w:pPr>
      <w:r w:rsidRPr="00934CE2">
        <w:rPr>
          <w:rFonts w:asciiTheme="minorHAnsi" w:hAnsiTheme="minorHAnsi" w:cstheme="minorHAnsi"/>
          <w:b/>
        </w:rPr>
        <w:t>Amended version by M.F. 30.8.19</w:t>
      </w:r>
    </w:p>
    <w:p w14:paraId="0482BBE3" w14:textId="77777777" w:rsidR="006D6427" w:rsidRPr="00934CE2" w:rsidRDefault="006D6427">
      <w:pPr>
        <w:pStyle w:val="BodyText"/>
        <w:ind w:left="0"/>
        <w:rPr>
          <w:rFonts w:asciiTheme="minorHAnsi" w:hAnsiTheme="minorHAnsi" w:cstheme="minorHAnsi"/>
          <w:b/>
          <w:sz w:val="24"/>
        </w:rPr>
      </w:pPr>
    </w:p>
    <w:p w14:paraId="0482BBE4" w14:textId="77777777" w:rsidR="006D6427" w:rsidRPr="00934CE2" w:rsidRDefault="006D6427">
      <w:pPr>
        <w:pStyle w:val="BodyText"/>
        <w:spacing w:before="10"/>
        <w:ind w:left="0"/>
        <w:rPr>
          <w:rFonts w:asciiTheme="minorHAnsi" w:hAnsiTheme="minorHAnsi" w:cstheme="minorHAnsi"/>
          <w:b/>
          <w:sz w:val="20"/>
        </w:rPr>
      </w:pPr>
    </w:p>
    <w:p w14:paraId="0482BBE5" w14:textId="3FEC47A3" w:rsidR="006D6427" w:rsidRPr="00934CE2" w:rsidRDefault="00AA4581" w:rsidP="003270BF">
      <w:pPr>
        <w:pStyle w:val="BodyText"/>
        <w:spacing w:line="252" w:lineRule="auto"/>
        <w:ind w:left="720" w:right="135" w:hanging="610"/>
        <w:rPr>
          <w:rFonts w:asciiTheme="minorHAnsi" w:hAnsiTheme="minorHAnsi" w:cstheme="minorHAnsi"/>
        </w:rPr>
      </w:pPr>
      <w:r w:rsidRPr="00934CE2">
        <w:rPr>
          <w:rFonts w:asciiTheme="minorHAnsi" w:hAnsiTheme="minorHAnsi" w:cstheme="minorHAnsi"/>
          <w:w w:val="105"/>
        </w:rPr>
        <w:t>MF</w:t>
      </w:r>
      <w:r w:rsidR="003270BF">
        <w:rPr>
          <w:rFonts w:asciiTheme="minorHAnsi" w:hAnsiTheme="minorHAnsi" w:cstheme="minorHAnsi"/>
          <w:w w:val="105"/>
        </w:rPr>
        <w:t>:</w:t>
      </w:r>
      <w:r w:rsidR="003270BF">
        <w:rPr>
          <w:rFonts w:asciiTheme="minorHAnsi" w:hAnsiTheme="minorHAnsi" w:cstheme="minorHAnsi"/>
          <w:w w:val="105"/>
        </w:rPr>
        <w:tab/>
      </w:r>
      <w:r w:rsidRPr="00934CE2">
        <w:rPr>
          <w:rFonts w:asciiTheme="minorHAnsi" w:hAnsiTheme="minorHAnsi" w:cstheme="minorHAnsi"/>
          <w:w w:val="105"/>
        </w:rPr>
        <w:t xml:space="preserve">Perhaps I might begin by saying it’s still quite a surprise to me that I found myself at Carcanet. I was between careers, as I thought, and just wanted to fill in my time for a few weeks. So I asked Michael [Schmidt] whether I might be useful, and I was taken on as an unpaid middle-aged office-boy, intern, factotum. If we ran out of envelopes, I’d be the one sent to the local </w:t>
      </w:r>
      <w:r w:rsidR="00A53FB9" w:rsidRPr="00934CE2">
        <w:rPr>
          <w:rFonts w:asciiTheme="minorHAnsi" w:hAnsiTheme="minorHAnsi" w:cstheme="minorHAnsi"/>
          <w:w w:val="105"/>
        </w:rPr>
        <w:t>stationers</w:t>
      </w:r>
      <w:r w:rsidRPr="00934CE2">
        <w:rPr>
          <w:rFonts w:asciiTheme="minorHAnsi" w:hAnsiTheme="minorHAnsi" w:cstheme="minorHAnsi"/>
          <w:w w:val="105"/>
        </w:rPr>
        <w:t xml:space="preserve">. But what began as this casual encounter turned into a </w:t>
      </w:r>
      <w:r w:rsidR="00A53FB9" w:rsidRPr="00934CE2">
        <w:rPr>
          <w:rFonts w:asciiTheme="minorHAnsi" w:hAnsiTheme="minorHAnsi" w:cstheme="minorHAnsi"/>
          <w:w w:val="105"/>
        </w:rPr>
        <w:t>ten-year</w:t>
      </w:r>
      <w:r w:rsidRPr="00934CE2">
        <w:rPr>
          <w:rFonts w:asciiTheme="minorHAnsi" w:hAnsiTheme="minorHAnsi" w:cstheme="minorHAnsi"/>
          <w:w w:val="105"/>
        </w:rPr>
        <w:t xml:space="preserve"> spell. The other reason for some surprise is political. I was a Labour Party activist and involved with the university’s Marxist group, though not a CPGB member.</w:t>
      </w:r>
    </w:p>
    <w:p w14:paraId="0482BBE6" w14:textId="686F783B" w:rsidR="006D6427" w:rsidRPr="00934CE2" w:rsidRDefault="00A53FB9" w:rsidP="003270BF">
      <w:pPr>
        <w:pStyle w:val="BodyText"/>
        <w:spacing w:line="252" w:lineRule="auto"/>
        <w:ind w:left="720" w:right="148"/>
        <w:rPr>
          <w:rFonts w:asciiTheme="minorHAnsi" w:hAnsiTheme="minorHAnsi" w:cstheme="minorHAnsi"/>
        </w:rPr>
      </w:pPr>
      <w:r w:rsidRPr="00934CE2">
        <w:rPr>
          <w:rFonts w:asciiTheme="minorHAnsi" w:hAnsiTheme="minorHAnsi" w:cstheme="minorHAnsi"/>
          <w:w w:val="105"/>
        </w:rPr>
        <w:t>Moreover,</w:t>
      </w:r>
      <w:r w:rsidR="00AA4581" w:rsidRPr="00934CE2">
        <w:rPr>
          <w:rFonts w:asciiTheme="minorHAnsi" w:hAnsiTheme="minorHAnsi" w:cstheme="minorHAnsi"/>
          <w:w w:val="105"/>
        </w:rPr>
        <w:t xml:space="preserve"> I had an interest in post-structuralist theory as it affected literary criticism. All of this put me at the opposite end of the spectrum from Michael and Peter [Jones]. But they were wide-minded, and as a teacher I’d learnt to compartmentalise my interests. So by a process of osmosis and patience on both sides I eventually graduated from being office boy to a sort of fiction editor – ‘sort of’ for reasons we might come to later.</w:t>
      </w:r>
    </w:p>
    <w:p w14:paraId="0482BBE7" w14:textId="77777777" w:rsidR="006D6427" w:rsidRPr="00934CE2" w:rsidRDefault="006D6427">
      <w:pPr>
        <w:pStyle w:val="BodyText"/>
        <w:spacing w:before="6"/>
        <w:ind w:left="0"/>
        <w:rPr>
          <w:rFonts w:asciiTheme="minorHAnsi" w:hAnsiTheme="minorHAnsi" w:cstheme="minorHAnsi"/>
        </w:rPr>
      </w:pPr>
    </w:p>
    <w:p w14:paraId="0482BBE8" w14:textId="58A9684C" w:rsidR="006D6427" w:rsidRPr="00934CE2" w:rsidRDefault="00AA4581">
      <w:pPr>
        <w:pStyle w:val="BodyText"/>
        <w:spacing w:before="1"/>
        <w:rPr>
          <w:rFonts w:asciiTheme="minorHAnsi" w:hAnsiTheme="minorHAnsi" w:cstheme="minorHAnsi"/>
        </w:rPr>
      </w:pPr>
      <w:r w:rsidRPr="00934CE2">
        <w:rPr>
          <w:rFonts w:asciiTheme="minorHAnsi" w:hAnsiTheme="minorHAnsi" w:cstheme="minorHAnsi"/>
          <w:w w:val="105"/>
        </w:rPr>
        <w:t>VS.</w:t>
      </w:r>
      <w:r w:rsidR="003270BF">
        <w:rPr>
          <w:rFonts w:asciiTheme="minorHAnsi" w:hAnsiTheme="minorHAnsi" w:cstheme="minorHAnsi"/>
          <w:w w:val="105"/>
        </w:rPr>
        <w:t>:</w:t>
      </w:r>
      <w:r w:rsidR="003270BF">
        <w:rPr>
          <w:rFonts w:asciiTheme="minorHAnsi" w:hAnsiTheme="minorHAnsi" w:cstheme="minorHAnsi"/>
          <w:w w:val="105"/>
        </w:rPr>
        <w:tab/>
      </w:r>
      <w:r w:rsidRPr="00934CE2">
        <w:rPr>
          <w:rFonts w:asciiTheme="minorHAnsi" w:hAnsiTheme="minorHAnsi" w:cstheme="minorHAnsi"/>
          <w:w w:val="105"/>
        </w:rPr>
        <w:t>Could you say something about your background and education?</w:t>
      </w:r>
    </w:p>
    <w:p w14:paraId="0482BBE9" w14:textId="77777777" w:rsidR="006D6427" w:rsidRPr="00934CE2" w:rsidRDefault="006D6427">
      <w:pPr>
        <w:pStyle w:val="BodyText"/>
        <w:spacing w:before="10"/>
        <w:ind w:left="0"/>
        <w:rPr>
          <w:rFonts w:asciiTheme="minorHAnsi" w:hAnsiTheme="minorHAnsi" w:cstheme="minorHAnsi"/>
          <w:sz w:val="22"/>
        </w:rPr>
      </w:pPr>
    </w:p>
    <w:p w14:paraId="0482BBEA" w14:textId="23395BD1" w:rsidR="006D6427" w:rsidRPr="00934CE2" w:rsidRDefault="00AA4581" w:rsidP="003270BF">
      <w:pPr>
        <w:pStyle w:val="BodyText"/>
        <w:spacing w:line="252" w:lineRule="auto"/>
        <w:ind w:left="720" w:right="135" w:hanging="610"/>
        <w:rPr>
          <w:rFonts w:asciiTheme="minorHAnsi" w:hAnsiTheme="minorHAnsi" w:cstheme="minorHAnsi"/>
        </w:rPr>
      </w:pPr>
      <w:r w:rsidRPr="00934CE2">
        <w:rPr>
          <w:rFonts w:asciiTheme="minorHAnsi" w:hAnsiTheme="minorHAnsi" w:cstheme="minorHAnsi"/>
          <w:w w:val="105"/>
        </w:rPr>
        <w:t>MF</w:t>
      </w:r>
      <w:r w:rsidR="003270BF">
        <w:rPr>
          <w:rFonts w:asciiTheme="minorHAnsi" w:hAnsiTheme="minorHAnsi" w:cstheme="minorHAnsi"/>
          <w:w w:val="105"/>
        </w:rPr>
        <w:t>:</w:t>
      </w:r>
      <w:r w:rsidR="003270BF">
        <w:rPr>
          <w:rFonts w:asciiTheme="minorHAnsi" w:hAnsiTheme="minorHAnsi" w:cstheme="minorHAnsi"/>
          <w:w w:val="105"/>
        </w:rPr>
        <w:tab/>
      </w:r>
      <w:r w:rsidRPr="00934CE2">
        <w:rPr>
          <w:rFonts w:asciiTheme="minorHAnsi" w:hAnsiTheme="minorHAnsi" w:cstheme="minorHAnsi"/>
          <w:w w:val="105"/>
        </w:rPr>
        <w:t>Well this too is rather different from that of my Carcanet colleagues. Via the 11-plus I got to a tiny run-down grammar school on Teesside, being taught literature by a staunch Leavisite, and then to Sheffield University – only because the places I wanted to go to wouldn’t have me. I’d no idea that Empson had recently taken the chair there. It was a tiny department in those days, which meant I had the legendary Empson as a weekly lecturer and as my tutor in my final year. Getting a First from Empson maybe helped Carcanet authors like Christine Brooke-Rose and Gabriel Josipovici to take me a bit more seriously</w:t>
      </w:r>
      <w:r w:rsidRPr="00934CE2">
        <w:rPr>
          <w:rFonts w:asciiTheme="minorHAnsi" w:hAnsiTheme="minorHAnsi" w:cstheme="minorHAnsi"/>
          <w:spacing w:val="-4"/>
          <w:w w:val="105"/>
        </w:rPr>
        <w:t xml:space="preserve"> </w:t>
      </w:r>
      <w:r w:rsidRPr="00934CE2">
        <w:rPr>
          <w:rFonts w:asciiTheme="minorHAnsi" w:hAnsiTheme="minorHAnsi" w:cstheme="minorHAnsi"/>
          <w:w w:val="105"/>
        </w:rPr>
        <w:t>later</w:t>
      </w:r>
      <w:r w:rsidRPr="00934CE2">
        <w:rPr>
          <w:rFonts w:asciiTheme="minorHAnsi" w:hAnsiTheme="minorHAnsi" w:cstheme="minorHAnsi"/>
          <w:spacing w:val="-5"/>
          <w:w w:val="105"/>
        </w:rPr>
        <w:t xml:space="preserve"> </w:t>
      </w:r>
      <w:r w:rsidRPr="00934CE2">
        <w:rPr>
          <w:rFonts w:asciiTheme="minorHAnsi" w:hAnsiTheme="minorHAnsi" w:cstheme="minorHAnsi"/>
          <w:w w:val="105"/>
        </w:rPr>
        <w:t>on.</w:t>
      </w:r>
      <w:r w:rsidRPr="00934CE2">
        <w:rPr>
          <w:rFonts w:asciiTheme="minorHAnsi" w:hAnsiTheme="minorHAnsi" w:cstheme="minorHAnsi"/>
          <w:spacing w:val="-5"/>
          <w:w w:val="105"/>
        </w:rPr>
        <w:t xml:space="preserve"> </w:t>
      </w:r>
      <w:r w:rsidRPr="00934CE2">
        <w:rPr>
          <w:rFonts w:asciiTheme="minorHAnsi" w:hAnsiTheme="minorHAnsi" w:cstheme="minorHAnsi"/>
          <w:w w:val="105"/>
        </w:rPr>
        <w:t>I</w:t>
      </w:r>
      <w:r w:rsidRPr="00934CE2">
        <w:rPr>
          <w:rFonts w:asciiTheme="minorHAnsi" w:hAnsiTheme="minorHAnsi" w:cstheme="minorHAnsi"/>
          <w:spacing w:val="-5"/>
          <w:w w:val="105"/>
        </w:rPr>
        <w:t xml:space="preserve"> </w:t>
      </w:r>
      <w:r w:rsidRPr="00934CE2">
        <w:rPr>
          <w:rFonts w:asciiTheme="minorHAnsi" w:hAnsiTheme="minorHAnsi" w:cstheme="minorHAnsi"/>
          <w:w w:val="105"/>
        </w:rPr>
        <w:t>took</w:t>
      </w:r>
      <w:r w:rsidRPr="00934CE2">
        <w:rPr>
          <w:rFonts w:asciiTheme="minorHAnsi" w:hAnsiTheme="minorHAnsi" w:cstheme="minorHAnsi"/>
          <w:spacing w:val="-4"/>
          <w:w w:val="105"/>
        </w:rPr>
        <w:t xml:space="preserve"> </w:t>
      </w:r>
      <w:r w:rsidRPr="00934CE2">
        <w:rPr>
          <w:rFonts w:asciiTheme="minorHAnsi" w:hAnsiTheme="minorHAnsi" w:cstheme="minorHAnsi"/>
          <w:w w:val="105"/>
        </w:rPr>
        <w:t>a</w:t>
      </w:r>
      <w:r w:rsidRPr="00934CE2">
        <w:rPr>
          <w:rFonts w:asciiTheme="minorHAnsi" w:hAnsiTheme="minorHAnsi" w:cstheme="minorHAnsi"/>
          <w:spacing w:val="-4"/>
          <w:w w:val="105"/>
        </w:rPr>
        <w:t xml:space="preserve"> </w:t>
      </w:r>
      <w:r w:rsidRPr="00934CE2">
        <w:rPr>
          <w:rFonts w:asciiTheme="minorHAnsi" w:hAnsiTheme="minorHAnsi" w:cstheme="minorHAnsi"/>
          <w:w w:val="105"/>
        </w:rPr>
        <w:t>postgraduate</w:t>
      </w:r>
      <w:r w:rsidRPr="00934CE2">
        <w:rPr>
          <w:rFonts w:asciiTheme="minorHAnsi" w:hAnsiTheme="minorHAnsi" w:cstheme="minorHAnsi"/>
          <w:spacing w:val="-4"/>
          <w:w w:val="105"/>
        </w:rPr>
        <w:t xml:space="preserve"> </w:t>
      </w:r>
      <w:r w:rsidRPr="00934CE2">
        <w:rPr>
          <w:rFonts w:asciiTheme="minorHAnsi" w:hAnsiTheme="minorHAnsi" w:cstheme="minorHAnsi"/>
          <w:w w:val="105"/>
        </w:rPr>
        <w:t>diploma</w:t>
      </w:r>
      <w:r w:rsidRPr="00934CE2">
        <w:rPr>
          <w:rFonts w:asciiTheme="minorHAnsi" w:hAnsiTheme="minorHAnsi" w:cstheme="minorHAnsi"/>
          <w:spacing w:val="-4"/>
          <w:w w:val="105"/>
        </w:rPr>
        <w:t xml:space="preserve"> </w:t>
      </w:r>
      <w:r w:rsidRPr="00934CE2">
        <w:rPr>
          <w:rFonts w:asciiTheme="minorHAnsi" w:hAnsiTheme="minorHAnsi" w:cstheme="minorHAnsi"/>
          <w:w w:val="105"/>
        </w:rPr>
        <w:t>in</w:t>
      </w:r>
      <w:r w:rsidRPr="00934CE2">
        <w:rPr>
          <w:rFonts w:asciiTheme="minorHAnsi" w:hAnsiTheme="minorHAnsi" w:cstheme="minorHAnsi"/>
          <w:spacing w:val="-4"/>
          <w:w w:val="105"/>
        </w:rPr>
        <w:t xml:space="preserve"> </w:t>
      </w:r>
      <w:r w:rsidRPr="00934CE2">
        <w:rPr>
          <w:rFonts w:asciiTheme="minorHAnsi" w:hAnsiTheme="minorHAnsi" w:cstheme="minorHAnsi"/>
          <w:w w:val="105"/>
        </w:rPr>
        <w:t>education</w:t>
      </w:r>
      <w:r w:rsidRPr="00934CE2">
        <w:rPr>
          <w:rFonts w:asciiTheme="minorHAnsi" w:hAnsiTheme="minorHAnsi" w:cstheme="minorHAnsi"/>
          <w:spacing w:val="-4"/>
          <w:w w:val="105"/>
        </w:rPr>
        <w:t xml:space="preserve"> </w:t>
      </w:r>
      <w:r w:rsidRPr="00934CE2">
        <w:rPr>
          <w:rFonts w:asciiTheme="minorHAnsi" w:hAnsiTheme="minorHAnsi" w:cstheme="minorHAnsi"/>
          <w:w w:val="105"/>
        </w:rPr>
        <w:t>and</w:t>
      </w:r>
      <w:r w:rsidRPr="00934CE2">
        <w:rPr>
          <w:rFonts w:asciiTheme="minorHAnsi" w:hAnsiTheme="minorHAnsi" w:cstheme="minorHAnsi"/>
          <w:spacing w:val="-4"/>
          <w:w w:val="105"/>
        </w:rPr>
        <w:t xml:space="preserve"> </w:t>
      </w:r>
      <w:r w:rsidRPr="00934CE2">
        <w:rPr>
          <w:rFonts w:asciiTheme="minorHAnsi" w:hAnsiTheme="minorHAnsi" w:cstheme="minorHAnsi"/>
          <w:w w:val="105"/>
        </w:rPr>
        <w:t>taught</w:t>
      </w:r>
      <w:r w:rsidRPr="00934CE2">
        <w:rPr>
          <w:rFonts w:asciiTheme="minorHAnsi" w:hAnsiTheme="minorHAnsi" w:cstheme="minorHAnsi"/>
          <w:spacing w:val="-5"/>
          <w:w w:val="105"/>
        </w:rPr>
        <w:t xml:space="preserve"> </w:t>
      </w:r>
      <w:r w:rsidRPr="00934CE2">
        <w:rPr>
          <w:rFonts w:asciiTheme="minorHAnsi" w:hAnsiTheme="minorHAnsi" w:cstheme="minorHAnsi"/>
          <w:w w:val="105"/>
        </w:rPr>
        <w:t>for</w:t>
      </w:r>
      <w:r w:rsidRPr="00934CE2">
        <w:rPr>
          <w:rFonts w:asciiTheme="minorHAnsi" w:hAnsiTheme="minorHAnsi" w:cstheme="minorHAnsi"/>
          <w:spacing w:val="-5"/>
          <w:w w:val="105"/>
        </w:rPr>
        <w:t xml:space="preserve"> </w:t>
      </w:r>
      <w:r w:rsidRPr="00934CE2">
        <w:rPr>
          <w:rFonts w:asciiTheme="minorHAnsi" w:hAnsiTheme="minorHAnsi" w:cstheme="minorHAnsi"/>
          <w:w w:val="105"/>
        </w:rPr>
        <w:t>several</w:t>
      </w:r>
      <w:r w:rsidRPr="00934CE2">
        <w:rPr>
          <w:rFonts w:asciiTheme="minorHAnsi" w:hAnsiTheme="minorHAnsi" w:cstheme="minorHAnsi"/>
          <w:spacing w:val="-5"/>
          <w:w w:val="105"/>
        </w:rPr>
        <w:t xml:space="preserve"> </w:t>
      </w:r>
      <w:r w:rsidRPr="00934CE2">
        <w:rPr>
          <w:rFonts w:asciiTheme="minorHAnsi" w:hAnsiTheme="minorHAnsi" w:cstheme="minorHAnsi"/>
          <w:w w:val="105"/>
        </w:rPr>
        <w:t>years</w:t>
      </w:r>
      <w:r w:rsidRPr="00934CE2">
        <w:rPr>
          <w:rFonts w:asciiTheme="minorHAnsi" w:hAnsiTheme="minorHAnsi" w:cstheme="minorHAnsi"/>
          <w:spacing w:val="-5"/>
          <w:w w:val="105"/>
        </w:rPr>
        <w:t xml:space="preserve"> </w:t>
      </w:r>
      <w:r w:rsidRPr="00934CE2">
        <w:rPr>
          <w:rFonts w:asciiTheme="minorHAnsi" w:hAnsiTheme="minorHAnsi" w:cstheme="minorHAnsi"/>
          <w:w w:val="105"/>
        </w:rPr>
        <w:t>in</w:t>
      </w:r>
      <w:r w:rsidRPr="00934CE2">
        <w:rPr>
          <w:rFonts w:asciiTheme="minorHAnsi" w:hAnsiTheme="minorHAnsi" w:cstheme="minorHAnsi"/>
          <w:spacing w:val="-4"/>
          <w:w w:val="105"/>
        </w:rPr>
        <w:t xml:space="preserve"> </w:t>
      </w:r>
      <w:r w:rsidRPr="00934CE2">
        <w:rPr>
          <w:rFonts w:asciiTheme="minorHAnsi" w:hAnsiTheme="minorHAnsi" w:cstheme="minorHAnsi"/>
          <w:w w:val="105"/>
        </w:rPr>
        <w:t>grammar</w:t>
      </w:r>
      <w:r w:rsidRPr="00934CE2">
        <w:rPr>
          <w:rFonts w:asciiTheme="minorHAnsi" w:hAnsiTheme="minorHAnsi" w:cstheme="minorHAnsi"/>
          <w:spacing w:val="-5"/>
          <w:w w:val="105"/>
        </w:rPr>
        <w:t xml:space="preserve"> </w:t>
      </w:r>
      <w:r w:rsidRPr="00934CE2">
        <w:rPr>
          <w:rFonts w:asciiTheme="minorHAnsi" w:hAnsiTheme="minorHAnsi" w:cstheme="minorHAnsi"/>
          <w:w w:val="105"/>
        </w:rPr>
        <w:t>and comprehensive schools in the North, until I became a lecturer at Didsbury teacher training college, where I taught some Modernism, contemporary poetry and experimental fiction. So later when I came to Carcanet I had at least a nodding acquaintance with its field. The college became part of Manchester poly which in turn became the Metropolitan University, but by then I’d had enough of institutionalised lecturing, so I took off. Though I kept up teaching a couple of courses for the extra-mural department and the WEA.  I took a postgraduate diploma in librarianship, but then the decade at Carcanet intervened.</w:t>
      </w:r>
    </w:p>
    <w:p w14:paraId="0482BBEB" w14:textId="77777777" w:rsidR="006D6427" w:rsidRPr="00934CE2" w:rsidRDefault="006D6427">
      <w:pPr>
        <w:pStyle w:val="BodyText"/>
        <w:spacing w:before="1"/>
        <w:ind w:left="0"/>
        <w:rPr>
          <w:rFonts w:asciiTheme="minorHAnsi" w:hAnsiTheme="minorHAnsi" w:cstheme="minorHAnsi"/>
        </w:rPr>
      </w:pPr>
    </w:p>
    <w:p w14:paraId="0482BBEC" w14:textId="08DBBC5F"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3270BF">
        <w:rPr>
          <w:rFonts w:asciiTheme="minorHAnsi" w:hAnsiTheme="minorHAnsi" w:cstheme="minorHAnsi"/>
          <w:w w:val="105"/>
        </w:rPr>
        <w:t>:</w:t>
      </w:r>
      <w:r w:rsidR="003270BF">
        <w:rPr>
          <w:rFonts w:asciiTheme="minorHAnsi" w:hAnsiTheme="minorHAnsi" w:cstheme="minorHAnsi"/>
          <w:w w:val="105"/>
        </w:rPr>
        <w:tab/>
      </w:r>
      <w:r w:rsidRPr="00934CE2">
        <w:rPr>
          <w:rFonts w:asciiTheme="minorHAnsi" w:hAnsiTheme="minorHAnsi" w:cstheme="minorHAnsi"/>
          <w:w w:val="105"/>
        </w:rPr>
        <w:t xml:space="preserve"> So you didn’t work in the publishing industry before starting at Carcanet?</w:t>
      </w:r>
    </w:p>
    <w:p w14:paraId="0482BBED" w14:textId="77777777" w:rsidR="006D6427" w:rsidRPr="00934CE2" w:rsidRDefault="006D6427">
      <w:pPr>
        <w:pStyle w:val="BodyText"/>
        <w:ind w:left="0"/>
        <w:rPr>
          <w:rFonts w:asciiTheme="minorHAnsi" w:hAnsiTheme="minorHAnsi" w:cstheme="minorHAnsi"/>
          <w:sz w:val="23"/>
        </w:rPr>
      </w:pPr>
    </w:p>
    <w:p w14:paraId="0482BBEE" w14:textId="123A996E" w:rsidR="006D6427" w:rsidRPr="00934CE2" w:rsidRDefault="00AA4581" w:rsidP="00836D3C">
      <w:pPr>
        <w:pStyle w:val="BodyText"/>
        <w:spacing w:line="254" w:lineRule="auto"/>
        <w:ind w:left="720" w:hanging="610"/>
        <w:rPr>
          <w:rFonts w:asciiTheme="minorHAnsi" w:hAnsiTheme="minorHAnsi" w:cstheme="minorHAnsi"/>
        </w:rPr>
      </w:pPr>
      <w:r w:rsidRPr="00934CE2">
        <w:rPr>
          <w:rFonts w:asciiTheme="minorHAnsi" w:hAnsiTheme="minorHAnsi" w:cstheme="minorHAnsi"/>
          <w:w w:val="105"/>
        </w:rPr>
        <w:t>MF</w:t>
      </w:r>
      <w:r w:rsidR="00836D3C">
        <w:rPr>
          <w:rFonts w:asciiTheme="minorHAnsi" w:hAnsiTheme="minorHAnsi" w:cstheme="minorHAnsi"/>
          <w:w w:val="105"/>
        </w:rPr>
        <w:t>:</w:t>
      </w:r>
      <w:r w:rsidR="00836D3C">
        <w:rPr>
          <w:rFonts w:asciiTheme="minorHAnsi" w:hAnsiTheme="minorHAnsi" w:cstheme="minorHAnsi"/>
          <w:w w:val="105"/>
        </w:rPr>
        <w:tab/>
      </w:r>
      <w:r w:rsidRPr="00934CE2">
        <w:rPr>
          <w:rFonts w:asciiTheme="minorHAnsi" w:hAnsiTheme="minorHAnsi" w:cstheme="minorHAnsi"/>
          <w:w w:val="105"/>
        </w:rPr>
        <w:t>Not at all, other than slight involvement at Didsbury with a colleague, Harry Chambers, who was developing his legendary Peterloo press, though Harry was a one-off and so was his press. Perhaps that might have described Carcanet in its early days?</w:t>
      </w:r>
    </w:p>
    <w:p w14:paraId="0482BBEF" w14:textId="77777777" w:rsidR="006D6427" w:rsidRPr="00934CE2" w:rsidRDefault="006D6427">
      <w:pPr>
        <w:pStyle w:val="BodyText"/>
        <w:spacing w:before="6"/>
        <w:ind w:left="0"/>
        <w:rPr>
          <w:rFonts w:asciiTheme="minorHAnsi" w:hAnsiTheme="minorHAnsi" w:cstheme="minorHAnsi"/>
        </w:rPr>
      </w:pPr>
    </w:p>
    <w:p w14:paraId="0482BBF0" w14:textId="5EB836A0"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836D3C">
        <w:rPr>
          <w:rFonts w:asciiTheme="minorHAnsi" w:hAnsiTheme="minorHAnsi" w:cstheme="minorHAnsi"/>
          <w:w w:val="105"/>
        </w:rPr>
        <w:t>:</w:t>
      </w:r>
      <w:r w:rsidR="00836D3C">
        <w:rPr>
          <w:rFonts w:asciiTheme="minorHAnsi" w:hAnsiTheme="minorHAnsi" w:cstheme="minorHAnsi"/>
          <w:w w:val="105"/>
        </w:rPr>
        <w:tab/>
      </w:r>
      <w:r w:rsidRPr="00934CE2">
        <w:rPr>
          <w:rFonts w:asciiTheme="minorHAnsi" w:hAnsiTheme="minorHAnsi" w:cstheme="minorHAnsi"/>
          <w:w w:val="105"/>
        </w:rPr>
        <w:t>It’s a good description of many of the poetry presses I’ve come across.</w:t>
      </w:r>
    </w:p>
    <w:p w14:paraId="0482BBF1" w14:textId="77777777" w:rsidR="006D6427" w:rsidRPr="00934CE2" w:rsidRDefault="006D6427">
      <w:pPr>
        <w:pStyle w:val="BodyText"/>
        <w:spacing w:before="10"/>
        <w:ind w:left="0"/>
        <w:rPr>
          <w:rFonts w:asciiTheme="minorHAnsi" w:hAnsiTheme="minorHAnsi" w:cstheme="minorHAnsi"/>
          <w:sz w:val="22"/>
        </w:rPr>
      </w:pPr>
    </w:p>
    <w:p w14:paraId="439524C8" w14:textId="31238F31" w:rsidR="00487EE2" w:rsidRDefault="00AA4581" w:rsidP="00487EE2">
      <w:pPr>
        <w:pStyle w:val="BodyText"/>
        <w:spacing w:before="1" w:line="252" w:lineRule="auto"/>
        <w:ind w:left="720" w:right="130" w:hanging="610"/>
        <w:rPr>
          <w:rFonts w:asciiTheme="minorHAnsi" w:hAnsiTheme="minorHAnsi" w:cstheme="minorHAnsi"/>
          <w:w w:val="105"/>
        </w:rPr>
      </w:pPr>
      <w:r w:rsidRPr="00934CE2">
        <w:rPr>
          <w:rFonts w:asciiTheme="minorHAnsi" w:hAnsiTheme="minorHAnsi" w:cstheme="minorHAnsi"/>
          <w:w w:val="105"/>
        </w:rPr>
        <w:t>MF</w:t>
      </w:r>
      <w:r w:rsidR="00836D3C">
        <w:rPr>
          <w:rFonts w:asciiTheme="minorHAnsi" w:hAnsiTheme="minorHAnsi" w:cstheme="minorHAnsi"/>
          <w:w w:val="105"/>
        </w:rPr>
        <w:t>:</w:t>
      </w:r>
      <w:r w:rsidR="00836D3C">
        <w:rPr>
          <w:rFonts w:asciiTheme="minorHAnsi" w:hAnsiTheme="minorHAnsi" w:cstheme="minorHAnsi"/>
          <w:w w:val="105"/>
        </w:rPr>
        <w:tab/>
      </w:r>
      <w:r w:rsidRPr="00934CE2">
        <w:rPr>
          <w:rFonts w:asciiTheme="minorHAnsi" w:hAnsiTheme="minorHAnsi" w:cstheme="minorHAnsi"/>
          <w:w w:val="105"/>
        </w:rPr>
        <w:t xml:space="preserve">Certainly I knew next-to-nothing about publishing. I was learning on the hoof at Carcanet. And that was a very different era. Michael and Peter would sit for hours bashing away at the typesetting machine, a labour of love and sweat. When the galleys came in, any mistakes had to be sent back and the corrected lines – strip by strip on the light-box – had to be pasted on, literally a scissors and paste job. If you look at, say line 8 of page 64 of novel X, you can see </w:t>
      </w:r>
      <w:r w:rsidRPr="00934CE2">
        <w:rPr>
          <w:rFonts w:asciiTheme="minorHAnsi" w:hAnsiTheme="minorHAnsi" w:cstheme="minorHAnsi"/>
          <w:w w:val="105"/>
        </w:rPr>
        <w:lastRenderedPageBreak/>
        <w:t>where the print-line is skewed - my personal imprint on those first editions!  Hands-on, all hands to all tasks, and the unbounded enthusiasm of Michael and Peter, with Michael a hard-core workaholic, this kept the show on the road. Robyn Marsack, a scholar- critic and prize-winning translator, and trained in copy-editing by the stern professionalism of Helen Lefroy,</w:t>
      </w:r>
      <w:r w:rsidRPr="00934CE2">
        <w:rPr>
          <w:rFonts w:asciiTheme="minorHAnsi" w:hAnsiTheme="minorHAnsi" w:cstheme="minorHAnsi"/>
          <w:spacing w:val="-5"/>
          <w:w w:val="105"/>
        </w:rPr>
        <w:t xml:space="preserve"> </w:t>
      </w:r>
      <w:r w:rsidRPr="00934CE2">
        <w:rPr>
          <w:rFonts w:asciiTheme="minorHAnsi" w:hAnsiTheme="minorHAnsi" w:cstheme="minorHAnsi"/>
          <w:w w:val="105"/>
        </w:rPr>
        <w:t>became</w:t>
      </w:r>
      <w:r w:rsidRPr="00934CE2">
        <w:rPr>
          <w:rFonts w:asciiTheme="minorHAnsi" w:hAnsiTheme="minorHAnsi" w:cstheme="minorHAnsi"/>
          <w:spacing w:val="-4"/>
          <w:w w:val="105"/>
        </w:rPr>
        <w:t xml:space="preserve"> </w:t>
      </w:r>
      <w:r w:rsidRPr="00934CE2">
        <w:rPr>
          <w:rFonts w:asciiTheme="minorHAnsi" w:hAnsiTheme="minorHAnsi" w:cstheme="minorHAnsi"/>
          <w:w w:val="105"/>
        </w:rPr>
        <w:t>an</w:t>
      </w:r>
      <w:r w:rsidRPr="00934CE2">
        <w:rPr>
          <w:rFonts w:asciiTheme="minorHAnsi" w:hAnsiTheme="minorHAnsi" w:cstheme="minorHAnsi"/>
          <w:spacing w:val="-4"/>
          <w:w w:val="105"/>
        </w:rPr>
        <w:t xml:space="preserve"> </w:t>
      </w:r>
      <w:r w:rsidRPr="00934CE2">
        <w:rPr>
          <w:rFonts w:asciiTheme="minorHAnsi" w:hAnsiTheme="minorHAnsi" w:cstheme="minorHAnsi"/>
          <w:w w:val="105"/>
        </w:rPr>
        <w:t>editorial</w:t>
      </w:r>
      <w:r w:rsidRPr="00934CE2">
        <w:rPr>
          <w:rFonts w:asciiTheme="minorHAnsi" w:hAnsiTheme="minorHAnsi" w:cstheme="minorHAnsi"/>
          <w:spacing w:val="-5"/>
          <w:w w:val="105"/>
        </w:rPr>
        <w:t xml:space="preserve"> </w:t>
      </w:r>
      <w:r w:rsidRPr="00934CE2">
        <w:rPr>
          <w:rFonts w:asciiTheme="minorHAnsi" w:hAnsiTheme="minorHAnsi" w:cstheme="minorHAnsi"/>
          <w:w w:val="105"/>
        </w:rPr>
        <w:t>director.</w:t>
      </w:r>
      <w:r w:rsidRPr="00934CE2">
        <w:rPr>
          <w:rFonts w:asciiTheme="minorHAnsi" w:hAnsiTheme="minorHAnsi" w:cstheme="minorHAnsi"/>
          <w:spacing w:val="-5"/>
          <w:w w:val="105"/>
        </w:rPr>
        <w:t xml:space="preserve"> </w:t>
      </w:r>
      <w:r w:rsidRPr="00934CE2">
        <w:rPr>
          <w:rFonts w:asciiTheme="minorHAnsi" w:hAnsiTheme="minorHAnsi" w:cstheme="minorHAnsi"/>
          <w:w w:val="105"/>
        </w:rPr>
        <w:t>Her</w:t>
      </w:r>
      <w:r w:rsidRPr="00934CE2">
        <w:rPr>
          <w:rFonts w:asciiTheme="minorHAnsi" w:hAnsiTheme="minorHAnsi" w:cstheme="minorHAnsi"/>
          <w:spacing w:val="-5"/>
          <w:w w:val="105"/>
        </w:rPr>
        <w:t xml:space="preserve"> </w:t>
      </w:r>
      <w:r w:rsidRPr="00934CE2">
        <w:rPr>
          <w:rFonts w:asciiTheme="minorHAnsi" w:hAnsiTheme="minorHAnsi" w:cstheme="minorHAnsi"/>
          <w:w w:val="105"/>
        </w:rPr>
        <w:t>perspective</w:t>
      </w:r>
      <w:r w:rsidRPr="00934CE2">
        <w:rPr>
          <w:rFonts w:asciiTheme="minorHAnsi" w:hAnsiTheme="minorHAnsi" w:cstheme="minorHAnsi"/>
          <w:spacing w:val="-4"/>
          <w:w w:val="105"/>
        </w:rPr>
        <w:t xml:space="preserve"> </w:t>
      </w:r>
      <w:r w:rsidRPr="00934CE2">
        <w:rPr>
          <w:rFonts w:asciiTheme="minorHAnsi" w:hAnsiTheme="minorHAnsi" w:cstheme="minorHAnsi"/>
          <w:w w:val="105"/>
        </w:rPr>
        <w:t>on</w:t>
      </w:r>
      <w:r w:rsidRPr="00934CE2">
        <w:rPr>
          <w:rFonts w:asciiTheme="minorHAnsi" w:hAnsiTheme="minorHAnsi" w:cstheme="minorHAnsi"/>
          <w:spacing w:val="-4"/>
          <w:w w:val="105"/>
        </w:rPr>
        <w:t xml:space="preserve"> </w:t>
      </w:r>
      <w:r w:rsidRPr="00934CE2">
        <w:rPr>
          <w:rFonts w:asciiTheme="minorHAnsi" w:hAnsiTheme="minorHAnsi" w:cstheme="minorHAnsi"/>
          <w:w w:val="105"/>
        </w:rPr>
        <w:t>those</w:t>
      </w:r>
      <w:r w:rsidRPr="00934CE2">
        <w:rPr>
          <w:rFonts w:asciiTheme="minorHAnsi" w:hAnsiTheme="minorHAnsi" w:cstheme="minorHAnsi"/>
          <w:spacing w:val="-4"/>
          <w:w w:val="105"/>
        </w:rPr>
        <w:t xml:space="preserve"> </w:t>
      </w:r>
      <w:r w:rsidRPr="00934CE2">
        <w:rPr>
          <w:rFonts w:asciiTheme="minorHAnsi" w:hAnsiTheme="minorHAnsi" w:cstheme="minorHAnsi"/>
          <w:w w:val="105"/>
        </w:rPr>
        <w:t>years</w:t>
      </w:r>
      <w:r w:rsidRPr="00934CE2">
        <w:rPr>
          <w:rFonts w:asciiTheme="minorHAnsi" w:hAnsiTheme="minorHAnsi" w:cstheme="minorHAnsi"/>
          <w:spacing w:val="-4"/>
          <w:w w:val="105"/>
        </w:rPr>
        <w:t xml:space="preserve"> </w:t>
      </w:r>
      <w:r w:rsidRPr="00934CE2">
        <w:rPr>
          <w:rFonts w:asciiTheme="minorHAnsi" w:hAnsiTheme="minorHAnsi" w:cstheme="minorHAnsi"/>
          <w:w w:val="105"/>
        </w:rPr>
        <w:t>will</w:t>
      </w:r>
      <w:r w:rsidRPr="00934CE2">
        <w:rPr>
          <w:rFonts w:asciiTheme="minorHAnsi" w:hAnsiTheme="minorHAnsi" w:cstheme="minorHAnsi"/>
          <w:spacing w:val="-5"/>
          <w:w w:val="105"/>
        </w:rPr>
        <w:t xml:space="preserve"> </w:t>
      </w:r>
      <w:r w:rsidRPr="00934CE2">
        <w:rPr>
          <w:rFonts w:asciiTheme="minorHAnsi" w:hAnsiTheme="minorHAnsi" w:cstheme="minorHAnsi"/>
          <w:w w:val="105"/>
        </w:rPr>
        <w:t>be</w:t>
      </w:r>
      <w:r w:rsidRPr="00934CE2">
        <w:rPr>
          <w:rFonts w:asciiTheme="minorHAnsi" w:hAnsiTheme="minorHAnsi" w:cstheme="minorHAnsi"/>
          <w:spacing w:val="-4"/>
          <w:w w:val="105"/>
        </w:rPr>
        <w:t xml:space="preserve"> </w:t>
      </w:r>
      <w:r w:rsidRPr="00934CE2">
        <w:rPr>
          <w:rFonts w:asciiTheme="minorHAnsi" w:hAnsiTheme="minorHAnsi" w:cstheme="minorHAnsi"/>
          <w:w w:val="105"/>
        </w:rPr>
        <w:t>invaluable</w:t>
      </w:r>
      <w:r w:rsidRPr="00934CE2">
        <w:rPr>
          <w:rFonts w:asciiTheme="minorHAnsi" w:hAnsiTheme="minorHAnsi" w:cstheme="minorHAnsi"/>
          <w:spacing w:val="-5"/>
          <w:w w:val="105"/>
        </w:rPr>
        <w:t xml:space="preserve"> </w:t>
      </w:r>
      <w:r w:rsidRPr="00934CE2">
        <w:rPr>
          <w:rFonts w:asciiTheme="minorHAnsi" w:hAnsiTheme="minorHAnsi" w:cstheme="minorHAnsi"/>
          <w:w w:val="105"/>
        </w:rPr>
        <w:t>to</w:t>
      </w:r>
      <w:r w:rsidRPr="00934CE2">
        <w:rPr>
          <w:rFonts w:asciiTheme="minorHAnsi" w:hAnsiTheme="minorHAnsi" w:cstheme="minorHAnsi"/>
          <w:spacing w:val="-4"/>
          <w:w w:val="105"/>
        </w:rPr>
        <w:t xml:space="preserve"> </w:t>
      </w:r>
      <w:r w:rsidRPr="00934CE2">
        <w:rPr>
          <w:rFonts w:asciiTheme="minorHAnsi" w:hAnsiTheme="minorHAnsi" w:cstheme="minorHAnsi"/>
          <w:w w:val="105"/>
        </w:rPr>
        <w:t>your</w:t>
      </w:r>
      <w:r w:rsidRPr="00934CE2">
        <w:rPr>
          <w:rFonts w:asciiTheme="minorHAnsi" w:hAnsiTheme="minorHAnsi" w:cstheme="minorHAnsi"/>
          <w:spacing w:val="-5"/>
          <w:w w:val="105"/>
        </w:rPr>
        <w:t xml:space="preserve"> </w:t>
      </w:r>
      <w:r w:rsidRPr="00934CE2">
        <w:rPr>
          <w:rFonts w:asciiTheme="minorHAnsi" w:hAnsiTheme="minorHAnsi" w:cstheme="minorHAnsi"/>
          <w:w w:val="105"/>
        </w:rPr>
        <w:t>research</w:t>
      </w:r>
      <w:r w:rsidRPr="00934CE2">
        <w:rPr>
          <w:rFonts w:asciiTheme="minorHAnsi" w:hAnsiTheme="minorHAnsi" w:cstheme="minorHAnsi"/>
          <w:spacing w:val="-4"/>
          <w:w w:val="105"/>
        </w:rPr>
        <w:t xml:space="preserve"> </w:t>
      </w:r>
      <w:r w:rsidRPr="00934CE2">
        <w:rPr>
          <w:rFonts w:asciiTheme="minorHAnsi" w:hAnsiTheme="minorHAnsi" w:cstheme="minorHAnsi"/>
          <w:w w:val="105"/>
        </w:rPr>
        <w:t>on those years and on the sternly professional presence of Helen</w:t>
      </w:r>
      <w:r w:rsidRPr="00934CE2">
        <w:rPr>
          <w:rFonts w:asciiTheme="minorHAnsi" w:hAnsiTheme="minorHAnsi" w:cstheme="minorHAnsi"/>
          <w:spacing w:val="1"/>
          <w:w w:val="105"/>
        </w:rPr>
        <w:t xml:space="preserve"> </w:t>
      </w:r>
      <w:r w:rsidRPr="00934CE2">
        <w:rPr>
          <w:rFonts w:asciiTheme="minorHAnsi" w:hAnsiTheme="minorHAnsi" w:cstheme="minorHAnsi"/>
          <w:w w:val="105"/>
        </w:rPr>
        <w:t>Lefroy.</w:t>
      </w:r>
    </w:p>
    <w:p w14:paraId="3C392910" w14:textId="77777777" w:rsidR="00487EE2" w:rsidRDefault="00487EE2" w:rsidP="00487EE2">
      <w:pPr>
        <w:pStyle w:val="BodyText"/>
        <w:spacing w:before="1" w:line="252" w:lineRule="auto"/>
        <w:ind w:left="720" w:right="130" w:hanging="610"/>
        <w:rPr>
          <w:rFonts w:asciiTheme="minorHAnsi" w:hAnsiTheme="minorHAnsi" w:cstheme="minorHAnsi"/>
          <w:w w:val="105"/>
        </w:rPr>
      </w:pPr>
    </w:p>
    <w:p w14:paraId="0482BBF4" w14:textId="5FD95F22" w:rsidR="006D6427" w:rsidRPr="00934CE2" w:rsidRDefault="00AA4581" w:rsidP="00487EE2">
      <w:pPr>
        <w:pStyle w:val="BodyText"/>
        <w:spacing w:before="1" w:line="252" w:lineRule="auto"/>
        <w:ind w:left="720" w:right="130" w:hanging="610"/>
        <w:rPr>
          <w:rFonts w:asciiTheme="minorHAnsi" w:hAnsiTheme="minorHAnsi" w:cstheme="minorHAnsi"/>
        </w:rPr>
      </w:pPr>
      <w:r w:rsidRPr="00934CE2">
        <w:rPr>
          <w:rFonts w:asciiTheme="minorHAnsi" w:hAnsiTheme="minorHAnsi" w:cstheme="minorHAnsi"/>
          <w:w w:val="105"/>
        </w:rPr>
        <w:t>VS</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Just in terms of your background again, when you were being tutored by William Empson, was it mostly poetry or fiction you were studying?</w:t>
      </w:r>
    </w:p>
    <w:p w14:paraId="0482BBF5" w14:textId="77777777" w:rsidR="006D6427" w:rsidRPr="00934CE2" w:rsidRDefault="006D6427">
      <w:pPr>
        <w:pStyle w:val="BodyText"/>
        <w:spacing w:before="7"/>
        <w:ind w:left="0"/>
        <w:rPr>
          <w:rFonts w:asciiTheme="minorHAnsi" w:hAnsiTheme="minorHAnsi" w:cstheme="minorHAnsi"/>
        </w:rPr>
      </w:pPr>
    </w:p>
    <w:p w14:paraId="0482BBF6" w14:textId="164AD75D" w:rsidR="006D6427" w:rsidRPr="00934CE2" w:rsidRDefault="00AA4581" w:rsidP="00487EE2">
      <w:pPr>
        <w:pStyle w:val="BodyText"/>
        <w:spacing w:line="252" w:lineRule="auto"/>
        <w:ind w:left="720" w:right="133" w:hanging="610"/>
        <w:rPr>
          <w:rFonts w:asciiTheme="minorHAnsi" w:hAnsiTheme="minorHAnsi" w:cstheme="minorHAnsi"/>
        </w:rPr>
      </w:pPr>
      <w:r w:rsidRPr="00934CE2">
        <w:rPr>
          <w:rFonts w:asciiTheme="minorHAnsi" w:hAnsiTheme="minorHAnsi" w:cstheme="minorHAnsi"/>
          <w:w w:val="105"/>
        </w:rPr>
        <w:t>MF</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Well, for Empson it was both, but for me the priority was poetry. I became chair of the English Society there and I managed to get poets to come to read and discuss their work, a great boost for me and my fellow students, and a bit of background for my Carcanet years. But you have to remember that my</w:t>
      </w:r>
      <w:r w:rsidRPr="00934CE2">
        <w:rPr>
          <w:rFonts w:asciiTheme="minorHAnsi" w:hAnsiTheme="minorHAnsi" w:cstheme="minorHAnsi"/>
          <w:spacing w:val="-3"/>
          <w:w w:val="105"/>
        </w:rPr>
        <w:t xml:space="preserve"> </w:t>
      </w:r>
      <w:r w:rsidRPr="00934CE2">
        <w:rPr>
          <w:rFonts w:asciiTheme="minorHAnsi" w:hAnsiTheme="minorHAnsi" w:cstheme="minorHAnsi"/>
          <w:w w:val="105"/>
        </w:rPr>
        <w:t>Sheffield</w:t>
      </w:r>
      <w:r w:rsidRPr="00934CE2">
        <w:rPr>
          <w:rFonts w:asciiTheme="minorHAnsi" w:hAnsiTheme="minorHAnsi" w:cstheme="minorHAnsi"/>
          <w:spacing w:val="-3"/>
          <w:w w:val="105"/>
        </w:rPr>
        <w:t xml:space="preserve"> </w:t>
      </w:r>
      <w:r w:rsidRPr="00934CE2">
        <w:rPr>
          <w:rFonts w:asciiTheme="minorHAnsi" w:hAnsiTheme="minorHAnsi" w:cstheme="minorHAnsi"/>
          <w:w w:val="105"/>
        </w:rPr>
        <w:t>days</w:t>
      </w:r>
      <w:r w:rsidRPr="00934CE2">
        <w:rPr>
          <w:rFonts w:asciiTheme="minorHAnsi" w:hAnsiTheme="minorHAnsi" w:cstheme="minorHAnsi"/>
          <w:spacing w:val="-4"/>
          <w:w w:val="105"/>
        </w:rPr>
        <w:t xml:space="preserve"> </w:t>
      </w:r>
      <w:r w:rsidRPr="00934CE2">
        <w:rPr>
          <w:rFonts w:asciiTheme="minorHAnsi" w:hAnsiTheme="minorHAnsi" w:cstheme="minorHAnsi"/>
          <w:w w:val="105"/>
        </w:rPr>
        <w:t>were</w:t>
      </w:r>
      <w:r w:rsidRPr="00934CE2">
        <w:rPr>
          <w:rFonts w:asciiTheme="minorHAnsi" w:hAnsiTheme="minorHAnsi" w:cstheme="minorHAnsi"/>
          <w:spacing w:val="-3"/>
          <w:w w:val="105"/>
        </w:rPr>
        <w:t xml:space="preserve"> </w:t>
      </w:r>
      <w:r w:rsidRPr="00934CE2">
        <w:rPr>
          <w:rFonts w:asciiTheme="minorHAnsi" w:hAnsiTheme="minorHAnsi" w:cstheme="minorHAnsi"/>
          <w:w w:val="105"/>
        </w:rPr>
        <w:t>as</w:t>
      </w:r>
      <w:r w:rsidRPr="00934CE2">
        <w:rPr>
          <w:rFonts w:asciiTheme="minorHAnsi" w:hAnsiTheme="minorHAnsi" w:cstheme="minorHAnsi"/>
          <w:spacing w:val="-4"/>
          <w:w w:val="105"/>
        </w:rPr>
        <w:t xml:space="preserve"> </w:t>
      </w:r>
      <w:r w:rsidRPr="00934CE2">
        <w:rPr>
          <w:rFonts w:asciiTheme="minorHAnsi" w:hAnsiTheme="minorHAnsi" w:cstheme="minorHAnsi"/>
          <w:w w:val="105"/>
        </w:rPr>
        <w:t>far</w:t>
      </w:r>
      <w:r w:rsidRPr="00934CE2">
        <w:rPr>
          <w:rFonts w:asciiTheme="minorHAnsi" w:hAnsiTheme="minorHAnsi" w:cstheme="minorHAnsi"/>
          <w:spacing w:val="-4"/>
          <w:w w:val="105"/>
        </w:rPr>
        <w:t xml:space="preserve"> </w:t>
      </w:r>
      <w:r w:rsidRPr="00934CE2">
        <w:rPr>
          <w:rFonts w:asciiTheme="minorHAnsi" w:hAnsiTheme="minorHAnsi" w:cstheme="minorHAnsi"/>
          <w:w w:val="105"/>
        </w:rPr>
        <w:t>back</w:t>
      </w:r>
      <w:r w:rsidRPr="00934CE2">
        <w:rPr>
          <w:rFonts w:asciiTheme="minorHAnsi" w:hAnsiTheme="minorHAnsi" w:cstheme="minorHAnsi"/>
          <w:spacing w:val="-3"/>
          <w:w w:val="105"/>
        </w:rPr>
        <w:t xml:space="preserve"> </w:t>
      </w:r>
      <w:r w:rsidRPr="00934CE2">
        <w:rPr>
          <w:rFonts w:asciiTheme="minorHAnsi" w:hAnsiTheme="minorHAnsi" w:cstheme="minorHAnsi"/>
          <w:w w:val="105"/>
        </w:rPr>
        <w:t>as</w:t>
      </w:r>
      <w:r w:rsidRPr="00934CE2">
        <w:rPr>
          <w:rFonts w:asciiTheme="minorHAnsi" w:hAnsiTheme="minorHAnsi" w:cstheme="minorHAnsi"/>
          <w:spacing w:val="-4"/>
          <w:w w:val="105"/>
        </w:rPr>
        <w:t xml:space="preserve"> </w:t>
      </w:r>
      <w:r w:rsidRPr="00934CE2">
        <w:rPr>
          <w:rFonts w:asciiTheme="minorHAnsi" w:hAnsiTheme="minorHAnsi" w:cstheme="minorHAnsi"/>
          <w:w w:val="105"/>
        </w:rPr>
        <w:t>1959,</w:t>
      </w:r>
      <w:r w:rsidRPr="00934CE2">
        <w:rPr>
          <w:rFonts w:asciiTheme="minorHAnsi" w:hAnsiTheme="minorHAnsi" w:cstheme="minorHAnsi"/>
          <w:spacing w:val="-4"/>
          <w:w w:val="105"/>
        </w:rPr>
        <w:t xml:space="preserve"> </w:t>
      </w:r>
      <w:r w:rsidRPr="00934CE2">
        <w:rPr>
          <w:rFonts w:asciiTheme="minorHAnsi" w:hAnsiTheme="minorHAnsi" w:cstheme="minorHAnsi"/>
          <w:w w:val="105"/>
        </w:rPr>
        <w:t>long</w:t>
      </w:r>
      <w:r w:rsidRPr="00934CE2">
        <w:rPr>
          <w:rFonts w:asciiTheme="minorHAnsi" w:hAnsiTheme="minorHAnsi" w:cstheme="minorHAnsi"/>
          <w:spacing w:val="-3"/>
          <w:w w:val="105"/>
        </w:rPr>
        <w:t xml:space="preserve"> </w:t>
      </w:r>
      <w:r w:rsidRPr="00934CE2">
        <w:rPr>
          <w:rFonts w:asciiTheme="minorHAnsi" w:hAnsiTheme="minorHAnsi" w:cstheme="minorHAnsi"/>
          <w:w w:val="105"/>
        </w:rPr>
        <w:t>before</w:t>
      </w:r>
      <w:r w:rsidRPr="00934CE2">
        <w:rPr>
          <w:rFonts w:asciiTheme="minorHAnsi" w:hAnsiTheme="minorHAnsi" w:cstheme="minorHAnsi"/>
          <w:spacing w:val="-3"/>
          <w:w w:val="105"/>
        </w:rPr>
        <w:t xml:space="preserve"> </w:t>
      </w:r>
      <w:r w:rsidRPr="00934CE2">
        <w:rPr>
          <w:rFonts w:asciiTheme="minorHAnsi" w:hAnsiTheme="minorHAnsi" w:cstheme="minorHAnsi"/>
          <w:w w:val="105"/>
        </w:rPr>
        <w:t>Carcanet</w:t>
      </w:r>
      <w:r w:rsidRPr="00934CE2">
        <w:rPr>
          <w:rFonts w:asciiTheme="minorHAnsi" w:hAnsiTheme="minorHAnsi" w:cstheme="minorHAnsi"/>
          <w:spacing w:val="-4"/>
          <w:w w:val="105"/>
        </w:rPr>
        <w:t xml:space="preserve"> </w:t>
      </w:r>
      <w:r w:rsidRPr="00934CE2">
        <w:rPr>
          <w:rFonts w:asciiTheme="minorHAnsi" w:hAnsiTheme="minorHAnsi" w:cstheme="minorHAnsi"/>
          <w:w w:val="105"/>
        </w:rPr>
        <w:t>was</w:t>
      </w:r>
      <w:r w:rsidRPr="00934CE2">
        <w:rPr>
          <w:rFonts w:asciiTheme="minorHAnsi" w:hAnsiTheme="minorHAnsi" w:cstheme="minorHAnsi"/>
          <w:spacing w:val="-4"/>
          <w:w w:val="105"/>
        </w:rPr>
        <w:t xml:space="preserve"> </w:t>
      </w:r>
      <w:r w:rsidRPr="00934CE2">
        <w:rPr>
          <w:rFonts w:asciiTheme="minorHAnsi" w:hAnsiTheme="minorHAnsi" w:cstheme="minorHAnsi"/>
          <w:w w:val="105"/>
        </w:rPr>
        <w:t>conceived.</w:t>
      </w:r>
      <w:r w:rsidRPr="00934CE2">
        <w:rPr>
          <w:rFonts w:asciiTheme="minorHAnsi" w:hAnsiTheme="minorHAnsi" w:cstheme="minorHAnsi"/>
          <w:spacing w:val="-4"/>
          <w:w w:val="105"/>
        </w:rPr>
        <w:t xml:space="preserve"> </w:t>
      </w:r>
      <w:r w:rsidRPr="00934CE2">
        <w:rPr>
          <w:rFonts w:asciiTheme="minorHAnsi" w:hAnsiTheme="minorHAnsi" w:cstheme="minorHAnsi"/>
          <w:w w:val="105"/>
        </w:rPr>
        <w:t>Still,</w:t>
      </w:r>
      <w:r w:rsidRPr="00934CE2">
        <w:rPr>
          <w:rFonts w:asciiTheme="minorHAnsi" w:hAnsiTheme="minorHAnsi" w:cstheme="minorHAnsi"/>
          <w:spacing w:val="-4"/>
          <w:w w:val="105"/>
        </w:rPr>
        <w:t xml:space="preserve"> </w:t>
      </w:r>
      <w:r w:rsidRPr="00934CE2">
        <w:rPr>
          <w:rFonts w:asciiTheme="minorHAnsi" w:hAnsiTheme="minorHAnsi" w:cstheme="minorHAnsi"/>
          <w:w w:val="105"/>
        </w:rPr>
        <w:t>even</w:t>
      </w:r>
      <w:r w:rsidRPr="00934CE2">
        <w:rPr>
          <w:rFonts w:asciiTheme="minorHAnsi" w:hAnsiTheme="minorHAnsi" w:cstheme="minorHAnsi"/>
          <w:spacing w:val="-3"/>
          <w:w w:val="105"/>
        </w:rPr>
        <w:t xml:space="preserve"> </w:t>
      </w:r>
      <w:r w:rsidRPr="00934CE2">
        <w:rPr>
          <w:rFonts w:asciiTheme="minorHAnsi" w:hAnsiTheme="minorHAnsi" w:cstheme="minorHAnsi"/>
          <w:w w:val="105"/>
        </w:rPr>
        <w:t>up</w:t>
      </w:r>
      <w:r w:rsidRPr="00934CE2">
        <w:rPr>
          <w:rFonts w:asciiTheme="minorHAnsi" w:hAnsiTheme="minorHAnsi" w:cstheme="minorHAnsi"/>
          <w:spacing w:val="-3"/>
          <w:w w:val="105"/>
        </w:rPr>
        <w:t xml:space="preserve"> </w:t>
      </w:r>
      <w:r w:rsidRPr="00934CE2">
        <w:rPr>
          <w:rFonts w:asciiTheme="minorHAnsi" w:hAnsiTheme="minorHAnsi" w:cstheme="minorHAnsi"/>
          <w:w w:val="105"/>
        </w:rPr>
        <w:t>to</w:t>
      </w:r>
      <w:r w:rsidRPr="00934CE2">
        <w:rPr>
          <w:rFonts w:asciiTheme="minorHAnsi" w:hAnsiTheme="minorHAnsi" w:cstheme="minorHAnsi"/>
          <w:spacing w:val="-3"/>
          <w:w w:val="105"/>
        </w:rPr>
        <w:t xml:space="preserve"> </w:t>
      </w:r>
      <w:r w:rsidRPr="00934CE2">
        <w:rPr>
          <w:rFonts w:asciiTheme="minorHAnsi" w:hAnsiTheme="minorHAnsi" w:cstheme="minorHAnsi"/>
          <w:w w:val="105"/>
        </w:rPr>
        <w:t>my</w:t>
      </w:r>
      <w:r w:rsidRPr="00934CE2">
        <w:rPr>
          <w:rFonts w:asciiTheme="minorHAnsi" w:hAnsiTheme="minorHAnsi" w:cstheme="minorHAnsi"/>
          <w:spacing w:val="-3"/>
          <w:w w:val="105"/>
        </w:rPr>
        <w:t xml:space="preserve"> </w:t>
      </w:r>
      <w:r w:rsidRPr="00934CE2">
        <w:rPr>
          <w:rFonts w:asciiTheme="minorHAnsi" w:hAnsiTheme="minorHAnsi" w:cstheme="minorHAnsi"/>
          <w:w w:val="105"/>
        </w:rPr>
        <w:t>years at the Corn Exchange I’d been teaching new poetry for the WEA classes, so I wasn’t entirely behind the times.</w:t>
      </w:r>
    </w:p>
    <w:p w14:paraId="0482BBF7" w14:textId="77777777" w:rsidR="006D6427" w:rsidRPr="00934CE2" w:rsidRDefault="006D6427">
      <w:pPr>
        <w:pStyle w:val="BodyText"/>
        <w:spacing w:before="8"/>
        <w:ind w:left="0"/>
        <w:rPr>
          <w:rFonts w:asciiTheme="minorHAnsi" w:hAnsiTheme="minorHAnsi" w:cstheme="minorHAnsi"/>
        </w:rPr>
      </w:pPr>
    </w:p>
    <w:p w14:paraId="0482BBF8" w14:textId="4F8BA552"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Which poets did you invite to your Sheffield meetings?</w:t>
      </w:r>
    </w:p>
    <w:p w14:paraId="0482BBF9" w14:textId="77777777" w:rsidR="006D6427" w:rsidRPr="00934CE2" w:rsidRDefault="006D6427">
      <w:pPr>
        <w:pStyle w:val="BodyText"/>
        <w:spacing w:before="11"/>
        <w:ind w:left="0"/>
        <w:rPr>
          <w:rFonts w:asciiTheme="minorHAnsi" w:hAnsiTheme="minorHAnsi" w:cstheme="minorHAnsi"/>
          <w:sz w:val="22"/>
        </w:rPr>
      </w:pPr>
    </w:p>
    <w:p w14:paraId="0482BBFA" w14:textId="184388C7" w:rsidR="006D6427" w:rsidRPr="00934CE2" w:rsidRDefault="00AA4581" w:rsidP="00487EE2">
      <w:pPr>
        <w:pStyle w:val="BodyText"/>
        <w:spacing w:line="252" w:lineRule="auto"/>
        <w:ind w:left="720" w:right="135" w:hanging="610"/>
        <w:rPr>
          <w:rFonts w:asciiTheme="minorHAnsi" w:hAnsiTheme="minorHAnsi" w:cstheme="minorHAnsi"/>
        </w:rPr>
      </w:pPr>
      <w:r w:rsidRPr="00934CE2">
        <w:rPr>
          <w:rFonts w:asciiTheme="minorHAnsi" w:hAnsiTheme="minorHAnsi" w:cstheme="minorHAnsi"/>
          <w:w w:val="105"/>
        </w:rPr>
        <w:t>MF</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Through Empson we managed to get MacNeice. There was Thomas Blackburn, Francis Berry, Herbert Read, Norman Nicholson, Norman MacCaig. It blurs a bit now. Later at Didsbury, through Harry Chambers, we had readings by the Northern Ireland poets – Seamus Heaney did a workshop for my students – and Northern English poets like Glyn Hughes, Jon Silkin, Tony Connor, Tony Harrison – not that ‘Northern English’ encapsulates their variety.</w:t>
      </w:r>
    </w:p>
    <w:p w14:paraId="0482BBFB" w14:textId="77777777" w:rsidR="006D6427" w:rsidRPr="00934CE2" w:rsidRDefault="006D6427">
      <w:pPr>
        <w:pStyle w:val="BodyText"/>
        <w:spacing w:before="6"/>
        <w:ind w:left="0"/>
        <w:rPr>
          <w:rFonts w:asciiTheme="minorHAnsi" w:hAnsiTheme="minorHAnsi" w:cstheme="minorHAnsi"/>
        </w:rPr>
      </w:pPr>
    </w:p>
    <w:p w14:paraId="0482BBFC" w14:textId="3472C307" w:rsidR="006D6427" w:rsidRPr="00934CE2" w:rsidRDefault="00AA4581" w:rsidP="00487EE2">
      <w:pPr>
        <w:pStyle w:val="BodyText"/>
        <w:spacing w:before="1" w:line="254" w:lineRule="auto"/>
        <w:ind w:left="720" w:hanging="610"/>
        <w:rPr>
          <w:rFonts w:asciiTheme="minorHAnsi" w:hAnsiTheme="minorHAnsi" w:cstheme="minorHAnsi"/>
        </w:rPr>
      </w:pPr>
      <w:r w:rsidRPr="00934CE2">
        <w:rPr>
          <w:rFonts w:asciiTheme="minorHAnsi" w:hAnsiTheme="minorHAnsi" w:cstheme="minorHAnsi"/>
          <w:w w:val="105"/>
        </w:rPr>
        <w:t>VS</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Blurred or not from your Sheffield days, it gives a sense of the time. And it’s what Michael was doing on those lines at Oxford.</w:t>
      </w:r>
    </w:p>
    <w:p w14:paraId="0482BBFD" w14:textId="77777777" w:rsidR="006D6427" w:rsidRPr="00934CE2" w:rsidRDefault="006D6427">
      <w:pPr>
        <w:pStyle w:val="BodyText"/>
        <w:spacing w:before="6"/>
        <w:ind w:left="0"/>
        <w:rPr>
          <w:rFonts w:asciiTheme="minorHAnsi" w:hAnsiTheme="minorHAnsi" w:cstheme="minorHAnsi"/>
        </w:rPr>
      </w:pPr>
    </w:p>
    <w:p w14:paraId="0482BBFE" w14:textId="2765CF8C" w:rsidR="006D6427" w:rsidRPr="00934CE2" w:rsidRDefault="00AA4581" w:rsidP="00487EE2">
      <w:pPr>
        <w:pStyle w:val="BodyText"/>
        <w:spacing w:line="252" w:lineRule="auto"/>
        <w:ind w:left="720" w:right="116" w:hanging="610"/>
        <w:rPr>
          <w:rFonts w:asciiTheme="minorHAnsi" w:hAnsiTheme="minorHAnsi" w:cstheme="minorHAnsi"/>
        </w:rPr>
      </w:pPr>
      <w:r w:rsidRPr="00934CE2">
        <w:rPr>
          <w:rFonts w:asciiTheme="minorHAnsi" w:hAnsiTheme="minorHAnsi" w:cstheme="minorHAnsi"/>
          <w:w w:val="105"/>
        </w:rPr>
        <w:t>MF</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Though Michael’s hit-list would have been more numerous, more prestigious, than anything we could manage at little old Sheffield. Despite Empson’s presence, it was where you’d really go to read metallurgy or glass technology. Still, as a small department, we were exposed to a variety of critical approaches: Empson teasing out the ambiguities, bibliographical scholars teasing out the cruces of commas, a Marxist, a Leavisite, a disciple of Wilson Knight symbol-mongering, et al. All good stuff for us students.</w:t>
      </w:r>
    </w:p>
    <w:p w14:paraId="0482BBFF" w14:textId="77777777" w:rsidR="006D6427" w:rsidRPr="00934CE2" w:rsidRDefault="006D6427">
      <w:pPr>
        <w:pStyle w:val="BodyText"/>
        <w:spacing w:before="8"/>
        <w:ind w:left="0"/>
        <w:rPr>
          <w:rFonts w:asciiTheme="minorHAnsi" w:hAnsiTheme="minorHAnsi" w:cstheme="minorHAnsi"/>
        </w:rPr>
      </w:pPr>
    </w:p>
    <w:p w14:paraId="0482BC00" w14:textId="7C05B1FB" w:rsidR="006D6427" w:rsidRPr="00934CE2" w:rsidRDefault="00AA4581" w:rsidP="00487EE2">
      <w:pPr>
        <w:pStyle w:val="BodyText"/>
        <w:spacing w:before="1" w:line="249" w:lineRule="auto"/>
        <w:ind w:left="720" w:right="135" w:hanging="610"/>
        <w:rPr>
          <w:rFonts w:asciiTheme="minorHAnsi" w:hAnsiTheme="minorHAnsi" w:cstheme="minorHAnsi"/>
        </w:rPr>
      </w:pPr>
      <w:r w:rsidRPr="00934CE2">
        <w:rPr>
          <w:rFonts w:asciiTheme="minorHAnsi" w:hAnsiTheme="minorHAnsi" w:cstheme="minorHAnsi"/>
          <w:w w:val="105"/>
        </w:rPr>
        <w:t>VS</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New universities were exciting in that sense, and I do tend to associate Oxbridge with more traditional approaches to scholarship.</w:t>
      </w:r>
    </w:p>
    <w:p w14:paraId="0482BC01" w14:textId="77777777" w:rsidR="006D6427" w:rsidRPr="00934CE2" w:rsidRDefault="006D6427">
      <w:pPr>
        <w:pStyle w:val="BodyText"/>
        <w:ind w:left="0"/>
        <w:rPr>
          <w:rFonts w:asciiTheme="minorHAnsi" w:hAnsiTheme="minorHAnsi" w:cstheme="minorHAnsi"/>
          <w:sz w:val="22"/>
        </w:rPr>
      </w:pPr>
    </w:p>
    <w:p w14:paraId="0482BC02" w14:textId="5F1BA699" w:rsidR="006D6427" w:rsidRPr="00934CE2" w:rsidRDefault="00AA4581" w:rsidP="00487EE2">
      <w:pPr>
        <w:pStyle w:val="BodyText"/>
        <w:spacing w:line="254" w:lineRule="auto"/>
        <w:ind w:left="720" w:hanging="610"/>
        <w:rPr>
          <w:rFonts w:asciiTheme="minorHAnsi" w:hAnsiTheme="minorHAnsi" w:cstheme="minorHAnsi"/>
        </w:rPr>
      </w:pPr>
      <w:r w:rsidRPr="00934CE2">
        <w:rPr>
          <w:rFonts w:asciiTheme="minorHAnsi" w:hAnsiTheme="minorHAnsi" w:cstheme="minorHAnsi"/>
          <w:w w:val="105"/>
        </w:rPr>
        <w:t>MF</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 xml:space="preserve">I’m afraid Sheffield was old red brick, not plate glass. Empson once referred to it, endearingly, as </w:t>
      </w:r>
      <w:r w:rsidR="00360950">
        <w:rPr>
          <w:rFonts w:asciiTheme="minorHAnsi" w:hAnsiTheme="minorHAnsi" w:cstheme="minorHAnsi"/>
          <w:w w:val="105"/>
        </w:rPr>
        <w:t>‘</w:t>
      </w:r>
      <w:r w:rsidRPr="00934CE2">
        <w:rPr>
          <w:rFonts w:asciiTheme="minorHAnsi" w:hAnsiTheme="minorHAnsi" w:cstheme="minorHAnsi"/>
          <w:w w:val="105"/>
        </w:rPr>
        <w:t>plucky little Sheffield</w:t>
      </w:r>
      <w:r w:rsidR="00360950">
        <w:rPr>
          <w:rFonts w:asciiTheme="minorHAnsi" w:hAnsiTheme="minorHAnsi" w:cstheme="minorHAnsi"/>
          <w:w w:val="105"/>
        </w:rPr>
        <w:t>’</w:t>
      </w:r>
      <w:r w:rsidRPr="00934CE2">
        <w:rPr>
          <w:rFonts w:asciiTheme="minorHAnsi" w:hAnsiTheme="minorHAnsi" w:cstheme="minorHAnsi"/>
          <w:w w:val="105"/>
        </w:rPr>
        <w:t>, not least as in getting him back on the academic ladder.</w:t>
      </w:r>
    </w:p>
    <w:p w14:paraId="0482BC03" w14:textId="77777777" w:rsidR="006D6427" w:rsidRPr="00934CE2" w:rsidRDefault="006D6427">
      <w:pPr>
        <w:pStyle w:val="BodyText"/>
        <w:spacing w:before="7"/>
        <w:ind w:left="0"/>
        <w:rPr>
          <w:rFonts w:asciiTheme="minorHAnsi" w:hAnsiTheme="minorHAnsi" w:cstheme="minorHAnsi"/>
        </w:rPr>
      </w:pPr>
    </w:p>
    <w:p w14:paraId="0482BC04" w14:textId="09CE5FEE"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When did you first meet Michael, and what was your first impression of him?</w:t>
      </w:r>
    </w:p>
    <w:p w14:paraId="0482BC05" w14:textId="77777777" w:rsidR="006D6427" w:rsidRPr="00934CE2" w:rsidRDefault="006D6427">
      <w:pPr>
        <w:pStyle w:val="BodyText"/>
        <w:spacing w:before="10"/>
        <w:ind w:left="0"/>
        <w:rPr>
          <w:rFonts w:asciiTheme="minorHAnsi" w:hAnsiTheme="minorHAnsi" w:cstheme="minorHAnsi"/>
          <w:sz w:val="22"/>
        </w:rPr>
      </w:pPr>
    </w:p>
    <w:p w14:paraId="0482BC06" w14:textId="00726397" w:rsidR="006D6427" w:rsidRPr="00934CE2" w:rsidRDefault="00AA4581" w:rsidP="00487EE2">
      <w:pPr>
        <w:pStyle w:val="BodyText"/>
        <w:spacing w:line="252" w:lineRule="auto"/>
        <w:ind w:left="720" w:right="95" w:hanging="610"/>
        <w:rPr>
          <w:rFonts w:asciiTheme="minorHAnsi" w:hAnsiTheme="minorHAnsi" w:cstheme="minorHAnsi"/>
        </w:rPr>
      </w:pPr>
      <w:r w:rsidRPr="00934CE2">
        <w:rPr>
          <w:rFonts w:asciiTheme="minorHAnsi" w:hAnsiTheme="minorHAnsi" w:cstheme="minorHAnsi"/>
          <w:w w:val="105"/>
        </w:rPr>
        <w:t>MF</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 xml:space="preserve">As I best recall, we met through two friends of ours: Alan Young, a good friend and colleague of mine at Didsbury, and Brian Cox who had become the English professor at Manchester. And of course it was Brian who persuaded Michael to come to Manchester, getting support for him and the press. But the first real encounter was when Michael and Peter interviewed me – that’s too portentous a word for the casual occasion. You couldn’t help but be struck by his quick wit, width of cultural reference, ironic edge, sheer energy, </w:t>
      </w:r>
      <w:r w:rsidRPr="00934CE2">
        <w:rPr>
          <w:rFonts w:asciiTheme="minorHAnsi" w:hAnsiTheme="minorHAnsi" w:cstheme="minorHAnsi"/>
          <w:i/>
          <w:w w:val="105"/>
        </w:rPr>
        <w:t>chutzpah</w:t>
      </w:r>
      <w:r w:rsidRPr="00934CE2">
        <w:rPr>
          <w:rFonts w:asciiTheme="minorHAnsi" w:hAnsiTheme="minorHAnsi" w:cstheme="minorHAnsi"/>
          <w:w w:val="105"/>
        </w:rPr>
        <w:t>.</w:t>
      </w:r>
    </w:p>
    <w:p w14:paraId="0482BC07" w14:textId="77777777" w:rsidR="006D6427" w:rsidRPr="00934CE2" w:rsidRDefault="006D6427">
      <w:pPr>
        <w:pStyle w:val="BodyText"/>
        <w:ind w:left="0"/>
        <w:rPr>
          <w:rFonts w:asciiTheme="minorHAnsi" w:hAnsiTheme="minorHAnsi" w:cstheme="minorHAnsi"/>
          <w:sz w:val="24"/>
        </w:rPr>
      </w:pPr>
    </w:p>
    <w:p w14:paraId="0482BC0C" w14:textId="6C0C62D9" w:rsidR="006D6427" w:rsidRPr="00934CE2" w:rsidRDefault="00AA4581" w:rsidP="004D1216">
      <w:pPr>
        <w:pStyle w:val="BodyText"/>
        <w:spacing w:before="1" w:line="254" w:lineRule="auto"/>
        <w:ind w:left="720" w:hanging="720"/>
        <w:rPr>
          <w:rFonts w:asciiTheme="minorHAnsi" w:hAnsiTheme="minorHAnsi" w:cstheme="minorHAnsi"/>
        </w:rPr>
      </w:pPr>
      <w:r w:rsidRPr="00934CE2">
        <w:rPr>
          <w:rFonts w:asciiTheme="minorHAnsi" w:hAnsiTheme="minorHAnsi" w:cstheme="minorHAnsi"/>
          <w:w w:val="105"/>
        </w:rPr>
        <w:t>VS</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Why did Carcanet eventually return to a poetry-dominated list? Was it a natural process? Because you weren’t there taking care of the fiction list?</w:t>
      </w:r>
    </w:p>
    <w:p w14:paraId="6535FC12" w14:textId="77777777" w:rsidR="00487EE2" w:rsidRDefault="00AA4581" w:rsidP="004D1216">
      <w:pPr>
        <w:pStyle w:val="BodyText"/>
        <w:spacing w:line="249" w:lineRule="auto"/>
        <w:ind w:left="720" w:right="95" w:hanging="720"/>
        <w:rPr>
          <w:rFonts w:asciiTheme="minorHAnsi" w:hAnsiTheme="minorHAnsi" w:cstheme="minorHAnsi"/>
          <w:w w:val="105"/>
        </w:rPr>
      </w:pPr>
      <w:r w:rsidRPr="00934CE2">
        <w:rPr>
          <w:rFonts w:asciiTheme="minorHAnsi" w:hAnsiTheme="minorHAnsi" w:cstheme="minorHAnsi"/>
          <w:w w:val="105"/>
        </w:rPr>
        <w:lastRenderedPageBreak/>
        <w:t>MF</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Well, I wasn’t there to fight a corner for experimental novels. But more importantly, more positively, Michael probably felt it in his bones that he should return to his home ground, to what the firm was clearly good at, and known to be good at. I’m sure he was right about it. Nicolas Tredell would have a trustworthy view on that question. Is he on your list of interviewees?</w:t>
      </w:r>
    </w:p>
    <w:p w14:paraId="18C3A733" w14:textId="77777777" w:rsidR="00487EE2" w:rsidRDefault="00487EE2" w:rsidP="00487EE2">
      <w:pPr>
        <w:pStyle w:val="BodyText"/>
        <w:spacing w:line="249" w:lineRule="auto"/>
        <w:ind w:left="720" w:right="95" w:hanging="610"/>
        <w:rPr>
          <w:rFonts w:asciiTheme="minorHAnsi" w:hAnsiTheme="minorHAnsi" w:cstheme="minorHAnsi"/>
          <w:w w:val="105"/>
        </w:rPr>
      </w:pPr>
    </w:p>
    <w:p w14:paraId="0482BC10" w14:textId="22D01942" w:rsidR="006D6427" w:rsidRPr="00934CE2" w:rsidRDefault="00AA4581" w:rsidP="00487EE2">
      <w:pPr>
        <w:pStyle w:val="BodyText"/>
        <w:spacing w:line="249" w:lineRule="auto"/>
        <w:ind w:left="720" w:right="95" w:hanging="610"/>
        <w:rPr>
          <w:rFonts w:asciiTheme="minorHAnsi" w:hAnsiTheme="minorHAnsi" w:cstheme="minorHAnsi"/>
        </w:rPr>
      </w:pPr>
      <w:r w:rsidRPr="00934CE2">
        <w:rPr>
          <w:rFonts w:asciiTheme="minorHAnsi" w:hAnsiTheme="minorHAnsi" w:cstheme="minorHAnsi"/>
          <w:w w:val="105"/>
        </w:rPr>
        <w:t>VS</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He is now. I emailed him this morning, actually.</w:t>
      </w:r>
    </w:p>
    <w:p w14:paraId="0482BC11" w14:textId="77777777" w:rsidR="006D6427" w:rsidRPr="00934CE2" w:rsidRDefault="006D6427">
      <w:pPr>
        <w:pStyle w:val="BodyText"/>
        <w:spacing w:before="11"/>
        <w:ind w:left="0"/>
        <w:rPr>
          <w:rFonts w:asciiTheme="minorHAnsi" w:hAnsiTheme="minorHAnsi" w:cstheme="minorHAnsi"/>
          <w:sz w:val="22"/>
        </w:rPr>
      </w:pPr>
    </w:p>
    <w:p w14:paraId="0482BC12" w14:textId="4A27A43F" w:rsidR="006D6427" w:rsidRPr="00934CE2" w:rsidRDefault="00AA4581" w:rsidP="008A6994">
      <w:pPr>
        <w:pStyle w:val="BodyText"/>
        <w:spacing w:line="252" w:lineRule="auto"/>
        <w:ind w:left="720" w:hanging="610"/>
        <w:rPr>
          <w:rFonts w:asciiTheme="minorHAnsi" w:hAnsiTheme="minorHAnsi" w:cstheme="minorHAnsi"/>
        </w:rPr>
      </w:pPr>
      <w:r w:rsidRPr="00934CE2">
        <w:rPr>
          <w:rFonts w:asciiTheme="minorHAnsi" w:hAnsiTheme="minorHAnsi" w:cstheme="minorHAnsi"/>
          <w:w w:val="105"/>
        </w:rPr>
        <w:t>MF</w:t>
      </w:r>
      <w:r w:rsidR="00487EE2">
        <w:rPr>
          <w:rFonts w:asciiTheme="minorHAnsi" w:hAnsiTheme="minorHAnsi" w:cstheme="minorHAnsi"/>
          <w:w w:val="105"/>
        </w:rPr>
        <w:t>:</w:t>
      </w:r>
      <w:r w:rsidR="00487EE2">
        <w:rPr>
          <w:rFonts w:asciiTheme="minorHAnsi" w:hAnsiTheme="minorHAnsi" w:cstheme="minorHAnsi"/>
          <w:w w:val="105"/>
        </w:rPr>
        <w:tab/>
      </w:r>
      <w:r w:rsidRPr="00934CE2">
        <w:rPr>
          <w:rFonts w:asciiTheme="minorHAnsi" w:hAnsiTheme="minorHAnsi" w:cstheme="minorHAnsi"/>
          <w:w w:val="105"/>
        </w:rPr>
        <w:t xml:space="preserve">He was always a stalwart for </w:t>
      </w:r>
      <w:r w:rsidRPr="004A0DD5">
        <w:rPr>
          <w:rFonts w:asciiTheme="minorHAnsi" w:hAnsiTheme="minorHAnsi" w:cstheme="minorHAnsi"/>
          <w:i/>
          <w:iCs/>
          <w:w w:val="105"/>
        </w:rPr>
        <w:t>PN</w:t>
      </w:r>
      <w:r w:rsidRPr="00934CE2">
        <w:rPr>
          <w:rFonts w:asciiTheme="minorHAnsi" w:hAnsiTheme="minorHAnsi" w:cstheme="minorHAnsi"/>
          <w:w w:val="105"/>
        </w:rPr>
        <w:t xml:space="preserve"> as a contributing editor. Long after I’d eft Carcanet and was ruminating about what I’d not managed to do there, he told me I’d introduced Carcanet to areas it had never thought of before. Coming from Nicolas, that’s very comforting. Still, in historical terms Carcanet and </w:t>
      </w:r>
      <w:r w:rsidRPr="004A0DD5">
        <w:rPr>
          <w:rFonts w:asciiTheme="minorHAnsi" w:hAnsiTheme="minorHAnsi" w:cstheme="minorHAnsi"/>
          <w:i/>
          <w:iCs/>
          <w:w w:val="105"/>
        </w:rPr>
        <w:t>PNR</w:t>
      </w:r>
      <w:r w:rsidRPr="00934CE2">
        <w:rPr>
          <w:rFonts w:asciiTheme="minorHAnsi" w:hAnsiTheme="minorHAnsi" w:cstheme="minorHAnsi"/>
          <w:w w:val="105"/>
        </w:rPr>
        <w:t xml:space="preserve"> re-located to its core territory, poetry. That’s where it essentially is, where it gets plaudits for.</w:t>
      </w:r>
    </w:p>
    <w:p w14:paraId="0482BC13" w14:textId="77777777" w:rsidR="006D6427" w:rsidRPr="00934CE2" w:rsidRDefault="006D6427">
      <w:pPr>
        <w:pStyle w:val="BodyText"/>
        <w:spacing w:before="10"/>
        <w:ind w:left="0"/>
        <w:rPr>
          <w:rFonts w:asciiTheme="minorHAnsi" w:hAnsiTheme="minorHAnsi" w:cstheme="minorHAnsi"/>
        </w:rPr>
      </w:pPr>
    </w:p>
    <w:p w14:paraId="0482BC14" w14:textId="0C034451" w:rsidR="006D6427" w:rsidRPr="00934CE2" w:rsidRDefault="00AA4581" w:rsidP="57A1BAE5">
      <w:pPr>
        <w:pStyle w:val="BodyText"/>
        <w:rPr>
          <w:rFonts w:asciiTheme="minorHAnsi" w:hAnsiTheme="minorHAnsi" w:cstheme="minorBidi"/>
        </w:rPr>
      </w:pPr>
      <w:r w:rsidRPr="57A1BAE5">
        <w:rPr>
          <w:rFonts w:asciiTheme="minorHAnsi" w:hAnsiTheme="minorHAnsi" w:cstheme="minorBidi"/>
          <w:w w:val="105"/>
        </w:rPr>
        <w:t>VS</w:t>
      </w:r>
      <w:r w:rsidR="00487EE2" w:rsidRPr="57A1BAE5">
        <w:rPr>
          <w:rFonts w:asciiTheme="minorHAnsi" w:hAnsiTheme="minorHAnsi" w:cstheme="minorBidi"/>
          <w:w w:val="105"/>
        </w:rPr>
        <w:t>:</w:t>
      </w:r>
      <w:r w:rsidR="00487EE2">
        <w:rPr>
          <w:rFonts w:asciiTheme="minorHAnsi" w:hAnsiTheme="minorHAnsi" w:cstheme="minorHAnsi"/>
          <w:w w:val="105"/>
        </w:rPr>
        <w:tab/>
      </w:r>
      <w:r w:rsidRPr="57A1BAE5">
        <w:rPr>
          <w:rFonts w:asciiTheme="minorHAnsi" w:hAnsiTheme="minorHAnsi" w:cstheme="minorBidi"/>
          <w:w w:val="105"/>
        </w:rPr>
        <w:t xml:space="preserve">We’ve talked about the fiction list, but you did work for </w:t>
      </w:r>
      <w:r w:rsidRPr="57A1BAE5">
        <w:rPr>
          <w:rFonts w:asciiTheme="minorHAnsi" w:hAnsiTheme="minorHAnsi" w:cstheme="minorBidi"/>
          <w:i/>
          <w:iCs/>
          <w:w w:val="105"/>
        </w:rPr>
        <w:t>PN Review</w:t>
      </w:r>
      <w:r w:rsidRPr="57A1BAE5">
        <w:rPr>
          <w:rFonts w:asciiTheme="minorHAnsi" w:hAnsiTheme="minorHAnsi" w:cstheme="minorBidi"/>
          <w:w w:val="105"/>
        </w:rPr>
        <w:t xml:space="preserve"> as well.</w:t>
      </w:r>
    </w:p>
    <w:p w14:paraId="0482BC15" w14:textId="77777777" w:rsidR="006D6427" w:rsidRPr="00934CE2" w:rsidRDefault="006D6427">
      <w:pPr>
        <w:pStyle w:val="BodyText"/>
        <w:spacing w:before="10"/>
        <w:ind w:left="0"/>
        <w:rPr>
          <w:rFonts w:asciiTheme="minorHAnsi" w:hAnsiTheme="minorHAnsi" w:cstheme="minorHAnsi"/>
          <w:sz w:val="22"/>
        </w:rPr>
      </w:pPr>
    </w:p>
    <w:p w14:paraId="0482BC16" w14:textId="2F078135" w:rsidR="006D6427" w:rsidRPr="00934CE2" w:rsidRDefault="00AA4581" w:rsidP="00240C5A">
      <w:pPr>
        <w:pStyle w:val="BodyText"/>
        <w:spacing w:line="252" w:lineRule="auto"/>
        <w:ind w:left="720" w:right="117" w:hanging="610"/>
        <w:rPr>
          <w:rFonts w:asciiTheme="minorHAnsi" w:hAnsiTheme="minorHAnsi" w:cstheme="minorHAnsi"/>
        </w:rPr>
      </w:pPr>
      <w:r w:rsidRPr="00934CE2">
        <w:rPr>
          <w:rFonts w:asciiTheme="minorHAnsi" w:hAnsiTheme="minorHAnsi" w:cstheme="minorHAnsi"/>
          <w:w w:val="105"/>
        </w:rPr>
        <w:t>MF</w:t>
      </w:r>
      <w:r w:rsidR="00240C5A">
        <w:rPr>
          <w:rFonts w:asciiTheme="minorHAnsi" w:hAnsiTheme="minorHAnsi" w:cstheme="minorHAnsi"/>
          <w:w w:val="105"/>
        </w:rPr>
        <w:t>:</w:t>
      </w:r>
      <w:r w:rsidR="00240C5A">
        <w:rPr>
          <w:rFonts w:asciiTheme="minorHAnsi" w:hAnsiTheme="minorHAnsi" w:cstheme="minorHAnsi"/>
          <w:w w:val="105"/>
        </w:rPr>
        <w:tab/>
      </w:r>
      <w:r w:rsidRPr="00934CE2">
        <w:rPr>
          <w:rFonts w:asciiTheme="minorHAnsi" w:hAnsiTheme="minorHAnsi" w:cstheme="minorHAnsi"/>
          <w:w w:val="105"/>
        </w:rPr>
        <w:t>Well, that too was by in-house osmosis, as there were so few of us in the office. I might be there to take the flak from a disgruntled contributor or reader. I had to try to placate Iain Hamilton Finlay after I’d</w:t>
      </w:r>
      <w:r w:rsidRPr="00934CE2">
        <w:rPr>
          <w:rFonts w:asciiTheme="minorHAnsi" w:hAnsiTheme="minorHAnsi" w:cstheme="minorHAnsi"/>
          <w:spacing w:val="-3"/>
          <w:w w:val="105"/>
        </w:rPr>
        <w:t xml:space="preserve"> </w:t>
      </w:r>
      <w:r w:rsidRPr="00934CE2">
        <w:rPr>
          <w:rFonts w:asciiTheme="minorHAnsi" w:hAnsiTheme="minorHAnsi" w:cstheme="minorHAnsi"/>
          <w:w w:val="105"/>
        </w:rPr>
        <w:t>fallen</w:t>
      </w:r>
      <w:r w:rsidRPr="00934CE2">
        <w:rPr>
          <w:rFonts w:asciiTheme="minorHAnsi" w:hAnsiTheme="minorHAnsi" w:cstheme="minorHAnsi"/>
          <w:spacing w:val="-3"/>
          <w:w w:val="105"/>
        </w:rPr>
        <w:t xml:space="preserve"> </w:t>
      </w:r>
      <w:r w:rsidRPr="00934CE2">
        <w:rPr>
          <w:rFonts w:asciiTheme="minorHAnsi" w:hAnsiTheme="minorHAnsi" w:cstheme="minorHAnsi"/>
          <w:w w:val="105"/>
        </w:rPr>
        <w:t>foul</w:t>
      </w:r>
      <w:r w:rsidRPr="00934CE2">
        <w:rPr>
          <w:rFonts w:asciiTheme="minorHAnsi" w:hAnsiTheme="minorHAnsi" w:cstheme="minorHAnsi"/>
          <w:spacing w:val="-4"/>
          <w:w w:val="105"/>
        </w:rPr>
        <w:t xml:space="preserve"> </w:t>
      </w:r>
      <w:r w:rsidRPr="00934CE2">
        <w:rPr>
          <w:rFonts w:asciiTheme="minorHAnsi" w:hAnsiTheme="minorHAnsi" w:cstheme="minorHAnsi"/>
          <w:w w:val="105"/>
        </w:rPr>
        <w:t>over</w:t>
      </w:r>
      <w:r w:rsidRPr="00934CE2">
        <w:rPr>
          <w:rFonts w:asciiTheme="minorHAnsi" w:hAnsiTheme="minorHAnsi" w:cstheme="minorHAnsi"/>
          <w:spacing w:val="-4"/>
          <w:w w:val="105"/>
        </w:rPr>
        <w:t xml:space="preserve"> </w:t>
      </w:r>
      <w:r w:rsidRPr="00934CE2">
        <w:rPr>
          <w:rFonts w:asciiTheme="minorHAnsi" w:hAnsiTheme="minorHAnsi" w:cstheme="minorHAnsi"/>
          <w:w w:val="105"/>
        </w:rPr>
        <w:t>one</w:t>
      </w:r>
      <w:r w:rsidRPr="00934CE2">
        <w:rPr>
          <w:rFonts w:asciiTheme="minorHAnsi" w:hAnsiTheme="minorHAnsi" w:cstheme="minorHAnsi"/>
          <w:spacing w:val="-3"/>
          <w:w w:val="105"/>
        </w:rPr>
        <w:t xml:space="preserve"> </w:t>
      </w:r>
      <w:r w:rsidRPr="00934CE2">
        <w:rPr>
          <w:rFonts w:asciiTheme="minorHAnsi" w:hAnsiTheme="minorHAnsi" w:cstheme="minorHAnsi"/>
          <w:w w:val="105"/>
        </w:rPr>
        <w:t>of</w:t>
      </w:r>
      <w:r w:rsidRPr="00934CE2">
        <w:rPr>
          <w:rFonts w:asciiTheme="minorHAnsi" w:hAnsiTheme="minorHAnsi" w:cstheme="minorHAnsi"/>
          <w:spacing w:val="-4"/>
          <w:w w:val="105"/>
        </w:rPr>
        <w:t xml:space="preserve"> </w:t>
      </w:r>
      <w:r w:rsidRPr="00934CE2">
        <w:rPr>
          <w:rFonts w:asciiTheme="minorHAnsi" w:hAnsiTheme="minorHAnsi" w:cstheme="minorHAnsi"/>
          <w:w w:val="105"/>
        </w:rPr>
        <w:t>his</w:t>
      </w:r>
      <w:r w:rsidRPr="00934CE2">
        <w:rPr>
          <w:rFonts w:asciiTheme="minorHAnsi" w:hAnsiTheme="minorHAnsi" w:cstheme="minorHAnsi"/>
          <w:spacing w:val="-3"/>
          <w:w w:val="105"/>
        </w:rPr>
        <w:t xml:space="preserve"> </w:t>
      </w:r>
      <w:r w:rsidRPr="00934CE2">
        <w:rPr>
          <w:rFonts w:asciiTheme="minorHAnsi" w:hAnsiTheme="minorHAnsi" w:cstheme="minorHAnsi"/>
          <w:w w:val="105"/>
        </w:rPr>
        <w:t>diatribes,</w:t>
      </w:r>
      <w:r w:rsidRPr="00934CE2">
        <w:rPr>
          <w:rFonts w:asciiTheme="minorHAnsi" w:hAnsiTheme="minorHAnsi" w:cstheme="minorHAnsi"/>
          <w:spacing w:val="-4"/>
          <w:w w:val="105"/>
        </w:rPr>
        <w:t xml:space="preserve"> </w:t>
      </w:r>
      <w:r w:rsidRPr="00934CE2">
        <w:rPr>
          <w:rFonts w:asciiTheme="minorHAnsi" w:hAnsiTheme="minorHAnsi" w:cstheme="minorHAnsi"/>
          <w:w w:val="105"/>
        </w:rPr>
        <w:t>or</w:t>
      </w:r>
      <w:r w:rsidRPr="00934CE2">
        <w:rPr>
          <w:rFonts w:asciiTheme="minorHAnsi" w:hAnsiTheme="minorHAnsi" w:cstheme="minorHAnsi"/>
          <w:spacing w:val="-4"/>
          <w:w w:val="105"/>
        </w:rPr>
        <w:t xml:space="preserve"> </w:t>
      </w:r>
      <w:r w:rsidRPr="00934CE2">
        <w:rPr>
          <w:rFonts w:asciiTheme="minorHAnsi" w:hAnsiTheme="minorHAnsi" w:cstheme="minorHAnsi"/>
          <w:w w:val="105"/>
        </w:rPr>
        <w:t>reassure</w:t>
      </w:r>
      <w:r w:rsidRPr="00934CE2">
        <w:rPr>
          <w:rFonts w:asciiTheme="minorHAnsi" w:hAnsiTheme="minorHAnsi" w:cstheme="minorHAnsi"/>
          <w:spacing w:val="-3"/>
          <w:w w:val="105"/>
        </w:rPr>
        <w:t xml:space="preserve"> </w:t>
      </w:r>
      <w:r w:rsidRPr="00934CE2">
        <w:rPr>
          <w:rFonts w:asciiTheme="minorHAnsi" w:hAnsiTheme="minorHAnsi" w:cstheme="minorHAnsi"/>
          <w:w w:val="105"/>
        </w:rPr>
        <w:t>Elizabeth</w:t>
      </w:r>
      <w:r w:rsidRPr="00934CE2">
        <w:rPr>
          <w:rFonts w:asciiTheme="minorHAnsi" w:hAnsiTheme="minorHAnsi" w:cstheme="minorHAnsi"/>
          <w:spacing w:val="-3"/>
          <w:w w:val="105"/>
        </w:rPr>
        <w:t xml:space="preserve"> </w:t>
      </w:r>
      <w:r w:rsidRPr="00934CE2">
        <w:rPr>
          <w:rFonts w:asciiTheme="minorHAnsi" w:hAnsiTheme="minorHAnsi" w:cstheme="minorHAnsi"/>
          <w:w w:val="105"/>
        </w:rPr>
        <w:t>Jennings</w:t>
      </w:r>
      <w:r w:rsidRPr="00934CE2">
        <w:rPr>
          <w:rFonts w:asciiTheme="minorHAnsi" w:hAnsiTheme="minorHAnsi" w:cstheme="minorHAnsi"/>
          <w:spacing w:val="-3"/>
          <w:w w:val="105"/>
        </w:rPr>
        <w:t xml:space="preserve"> </w:t>
      </w:r>
      <w:r w:rsidRPr="00934CE2">
        <w:rPr>
          <w:rFonts w:asciiTheme="minorHAnsi" w:hAnsiTheme="minorHAnsi" w:cstheme="minorHAnsi"/>
          <w:w w:val="105"/>
        </w:rPr>
        <w:t>that</w:t>
      </w:r>
      <w:r w:rsidRPr="00934CE2">
        <w:rPr>
          <w:rFonts w:asciiTheme="minorHAnsi" w:hAnsiTheme="minorHAnsi" w:cstheme="minorHAnsi"/>
          <w:spacing w:val="-4"/>
          <w:w w:val="105"/>
        </w:rPr>
        <w:t xml:space="preserve"> </w:t>
      </w:r>
      <w:r w:rsidRPr="00934CE2">
        <w:rPr>
          <w:rFonts w:asciiTheme="minorHAnsi" w:hAnsiTheme="minorHAnsi" w:cstheme="minorHAnsi"/>
          <w:w w:val="105"/>
        </w:rPr>
        <w:t>she</w:t>
      </w:r>
      <w:r w:rsidRPr="00934CE2">
        <w:rPr>
          <w:rFonts w:asciiTheme="minorHAnsi" w:hAnsiTheme="minorHAnsi" w:cstheme="minorHAnsi"/>
          <w:spacing w:val="-3"/>
          <w:w w:val="105"/>
        </w:rPr>
        <w:t xml:space="preserve"> </w:t>
      </w:r>
      <w:r w:rsidRPr="00934CE2">
        <w:rPr>
          <w:rFonts w:asciiTheme="minorHAnsi" w:hAnsiTheme="minorHAnsi" w:cstheme="minorHAnsi"/>
          <w:w w:val="105"/>
        </w:rPr>
        <w:t>really</w:t>
      </w:r>
      <w:r w:rsidRPr="00934CE2">
        <w:rPr>
          <w:rFonts w:asciiTheme="minorHAnsi" w:hAnsiTheme="minorHAnsi" w:cstheme="minorHAnsi"/>
          <w:spacing w:val="-3"/>
          <w:w w:val="105"/>
        </w:rPr>
        <w:t xml:space="preserve"> </w:t>
      </w:r>
      <w:r w:rsidRPr="00934CE2">
        <w:rPr>
          <w:rFonts w:asciiTheme="minorHAnsi" w:hAnsiTheme="minorHAnsi" w:cstheme="minorHAnsi"/>
          <w:w w:val="105"/>
        </w:rPr>
        <w:t>ought</w:t>
      </w:r>
      <w:r w:rsidRPr="00934CE2">
        <w:rPr>
          <w:rFonts w:asciiTheme="minorHAnsi" w:hAnsiTheme="minorHAnsi" w:cstheme="minorHAnsi"/>
          <w:spacing w:val="-4"/>
          <w:w w:val="105"/>
        </w:rPr>
        <w:t xml:space="preserve"> </w:t>
      </w:r>
      <w:r w:rsidRPr="00934CE2">
        <w:rPr>
          <w:rFonts w:asciiTheme="minorHAnsi" w:hAnsiTheme="minorHAnsi" w:cstheme="minorHAnsi"/>
          <w:w w:val="105"/>
        </w:rPr>
        <w:t>not</w:t>
      </w:r>
      <w:r w:rsidRPr="00934CE2">
        <w:rPr>
          <w:rFonts w:asciiTheme="minorHAnsi" w:hAnsiTheme="minorHAnsi" w:cstheme="minorHAnsi"/>
          <w:spacing w:val="-4"/>
          <w:w w:val="105"/>
        </w:rPr>
        <w:t xml:space="preserve"> </w:t>
      </w:r>
      <w:r w:rsidRPr="00934CE2">
        <w:rPr>
          <w:rFonts w:asciiTheme="minorHAnsi" w:hAnsiTheme="minorHAnsi" w:cstheme="minorHAnsi"/>
          <w:w w:val="105"/>
        </w:rPr>
        <w:t>to</w:t>
      </w:r>
      <w:r w:rsidRPr="00934CE2">
        <w:rPr>
          <w:rFonts w:asciiTheme="minorHAnsi" w:hAnsiTheme="minorHAnsi" w:cstheme="minorHAnsi"/>
          <w:spacing w:val="-3"/>
          <w:w w:val="105"/>
        </w:rPr>
        <w:t xml:space="preserve"> </w:t>
      </w:r>
      <w:r w:rsidRPr="00934CE2">
        <w:rPr>
          <w:rFonts w:asciiTheme="minorHAnsi" w:hAnsiTheme="minorHAnsi" w:cstheme="minorHAnsi"/>
          <w:w w:val="105"/>
        </w:rPr>
        <w:t xml:space="preserve">commit suicide. I had to develop skills as therapist, father-confessor, and instant cover-stories.. I did crop up in print in </w:t>
      </w:r>
      <w:r w:rsidRPr="004A0DD5">
        <w:rPr>
          <w:rFonts w:asciiTheme="minorHAnsi" w:hAnsiTheme="minorHAnsi" w:cstheme="minorHAnsi"/>
          <w:i/>
          <w:iCs/>
          <w:w w:val="105"/>
        </w:rPr>
        <w:t>PN</w:t>
      </w:r>
      <w:r w:rsidRPr="00934CE2">
        <w:rPr>
          <w:rFonts w:asciiTheme="minorHAnsi" w:hAnsiTheme="minorHAnsi" w:cstheme="minorHAnsi"/>
          <w:w w:val="105"/>
        </w:rPr>
        <w:t xml:space="preserve"> by writing reviews from time to time. At one point I was billed as a coordinating editor – that is, a scissors and paste</w:t>
      </w:r>
      <w:r w:rsidRPr="00934CE2">
        <w:rPr>
          <w:rFonts w:asciiTheme="minorHAnsi" w:hAnsiTheme="minorHAnsi" w:cstheme="minorHAnsi"/>
          <w:spacing w:val="2"/>
          <w:w w:val="105"/>
        </w:rPr>
        <w:t xml:space="preserve"> </w:t>
      </w:r>
      <w:r w:rsidRPr="00934CE2">
        <w:rPr>
          <w:rFonts w:asciiTheme="minorHAnsi" w:hAnsiTheme="minorHAnsi" w:cstheme="minorHAnsi"/>
          <w:w w:val="105"/>
        </w:rPr>
        <w:t>mechanical.</w:t>
      </w:r>
    </w:p>
    <w:p w14:paraId="0482BC17" w14:textId="77777777" w:rsidR="006D6427" w:rsidRPr="00934CE2" w:rsidRDefault="006D6427">
      <w:pPr>
        <w:pStyle w:val="BodyText"/>
        <w:spacing w:before="8"/>
        <w:ind w:left="0"/>
        <w:rPr>
          <w:rFonts w:asciiTheme="minorHAnsi" w:hAnsiTheme="minorHAnsi" w:cstheme="minorHAnsi"/>
        </w:rPr>
      </w:pPr>
    </w:p>
    <w:p w14:paraId="0482BC18" w14:textId="15398278" w:rsidR="006D6427" w:rsidRPr="00934CE2" w:rsidRDefault="00AA4581">
      <w:pPr>
        <w:pStyle w:val="BodyText"/>
        <w:spacing w:before="1"/>
        <w:rPr>
          <w:rFonts w:asciiTheme="minorHAnsi" w:hAnsiTheme="minorHAnsi" w:cstheme="minorHAnsi"/>
        </w:rPr>
      </w:pPr>
      <w:r w:rsidRPr="00934CE2">
        <w:rPr>
          <w:rFonts w:asciiTheme="minorHAnsi" w:hAnsiTheme="minorHAnsi" w:cstheme="minorHAnsi"/>
          <w:w w:val="105"/>
        </w:rPr>
        <w:t>VS</w:t>
      </w:r>
      <w:r w:rsidR="00240C5A">
        <w:rPr>
          <w:rFonts w:asciiTheme="minorHAnsi" w:hAnsiTheme="minorHAnsi" w:cstheme="minorHAnsi"/>
          <w:w w:val="105"/>
        </w:rPr>
        <w:t>:</w:t>
      </w:r>
      <w:r w:rsidR="00240C5A">
        <w:rPr>
          <w:rFonts w:asciiTheme="minorHAnsi" w:hAnsiTheme="minorHAnsi" w:cstheme="minorHAnsi"/>
          <w:w w:val="105"/>
        </w:rPr>
        <w:tab/>
      </w:r>
      <w:r w:rsidRPr="00934CE2">
        <w:rPr>
          <w:rFonts w:asciiTheme="minorHAnsi" w:hAnsiTheme="minorHAnsi" w:cstheme="minorHAnsi"/>
          <w:w w:val="105"/>
        </w:rPr>
        <w:t xml:space="preserve">Were you ever a director at Carcanet or </w:t>
      </w:r>
      <w:r w:rsidRPr="004A0DD5">
        <w:rPr>
          <w:rFonts w:asciiTheme="minorHAnsi" w:hAnsiTheme="minorHAnsi" w:cstheme="minorHAnsi"/>
          <w:i/>
          <w:iCs/>
          <w:w w:val="105"/>
        </w:rPr>
        <w:t>PN</w:t>
      </w:r>
      <w:r w:rsidRPr="00934CE2">
        <w:rPr>
          <w:rFonts w:asciiTheme="minorHAnsi" w:hAnsiTheme="minorHAnsi" w:cstheme="minorHAnsi"/>
          <w:w w:val="105"/>
        </w:rPr>
        <w:t>?</w:t>
      </w:r>
    </w:p>
    <w:p w14:paraId="0482BC19" w14:textId="77777777" w:rsidR="006D6427" w:rsidRPr="00934CE2" w:rsidRDefault="006D6427">
      <w:pPr>
        <w:pStyle w:val="BodyText"/>
        <w:spacing w:before="10"/>
        <w:ind w:left="0"/>
        <w:rPr>
          <w:rFonts w:asciiTheme="minorHAnsi" w:hAnsiTheme="minorHAnsi" w:cstheme="minorHAnsi"/>
          <w:sz w:val="22"/>
        </w:rPr>
      </w:pPr>
    </w:p>
    <w:p w14:paraId="0482BC1A" w14:textId="743A54E9" w:rsidR="006D6427" w:rsidRPr="00934CE2" w:rsidRDefault="00AA4581" w:rsidP="00240C5A">
      <w:pPr>
        <w:pStyle w:val="BodyText"/>
        <w:spacing w:line="254" w:lineRule="auto"/>
        <w:ind w:left="720" w:hanging="610"/>
        <w:rPr>
          <w:rFonts w:asciiTheme="minorHAnsi" w:hAnsiTheme="minorHAnsi" w:cstheme="minorHAnsi"/>
        </w:rPr>
      </w:pPr>
      <w:r w:rsidRPr="00934CE2">
        <w:rPr>
          <w:rFonts w:asciiTheme="minorHAnsi" w:hAnsiTheme="minorHAnsi" w:cstheme="minorHAnsi"/>
          <w:w w:val="105"/>
        </w:rPr>
        <w:t>MF</w:t>
      </w:r>
      <w:r w:rsidR="00240C5A">
        <w:rPr>
          <w:rFonts w:asciiTheme="minorHAnsi" w:hAnsiTheme="minorHAnsi" w:cstheme="minorHAnsi"/>
          <w:w w:val="105"/>
        </w:rPr>
        <w:t>:</w:t>
      </w:r>
      <w:r w:rsidR="00240C5A">
        <w:rPr>
          <w:rFonts w:asciiTheme="minorHAnsi" w:hAnsiTheme="minorHAnsi" w:cstheme="minorHAnsi"/>
          <w:w w:val="105"/>
        </w:rPr>
        <w:tab/>
      </w:r>
      <w:r w:rsidRPr="00934CE2">
        <w:rPr>
          <w:rFonts w:asciiTheme="minorHAnsi" w:hAnsiTheme="minorHAnsi" w:cstheme="minorHAnsi"/>
          <w:w w:val="105"/>
        </w:rPr>
        <w:t>Not that I recall, or if ever it was temporarily just to fulfil some document or other that needed another signature, some legal pro forma or accountant’s paperwork.</w:t>
      </w:r>
    </w:p>
    <w:p w14:paraId="0482BC1B" w14:textId="77777777" w:rsidR="006D6427" w:rsidRPr="00934CE2" w:rsidRDefault="006D6427">
      <w:pPr>
        <w:pStyle w:val="BodyText"/>
        <w:spacing w:before="7"/>
        <w:ind w:left="0"/>
        <w:rPr>
          <w:rFonts w:asciiTheme="minorHAnsi" w:hAnsiTheme="minorHAnsi" w:cstheme="minorHAnsi"/>
        </w:rPr>
      </w:pPr>
    </w:p>
    <w:p w14:paraId="0482BC1C" w14:textId="30826800"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240C5A">
        <w:rPr>
          <w:rFonts w:asciiTheme="minorHAnsi" w:hAnsiTheme="minorHAnsi" w:cstheme="minorHAnsi"/>
          <w:w w:val="105"/>
        </w:rPr>
        <w:t>:</w:t>
      </w:r>
      <w:r w:rsidR="00240C5A">
        <w:rPr>
          <w:rFonts w:asciiTheme="minorHAnsi" w:hAnsiTheme="minorHAnsi" w:cstheme="minorHAnsi"/>
          <w:w w:val="105"/>
        </w:rPr>
        <w:tab/>
      </w:r>
      <w:r w:rsidRPr="00934CE2">
        <w:rPr>
          <w:rFonts w:asciiTheme="minorHAnsi" w:hAnsiTheme="minorHAnsi" w:cstheme="minorHAnsi"/>
          <w:w w:val="105"/>
        </w:rPr>
        <w:t>So you started at Carcanet around 1983 and were there for ten years?</w:t>
      </w:r>
    </w:p>
    <w:p w14:paraId="0482BC1D" w14:textId="77777777" w:rsidR="006D6427" w:rsidRPr="00934CE2" w:rsidRDefault="006D6427">
      <w:pPr>
        <w:pStyle w:val="BodyText"/>
        <w:spacing w:before="11"/>
        <w:ind w:left="0"/>
        <w:rPr>
          <w:rFonts w:asciiTheme="minorHAnsi" w:hAnsiTheme="minorHAnsi" w:cstheme="minorHAnsi"/>
          <w:sz w:val="22"/>
        </w:rPr>
      </w:pPr>
    </w:p>
    <w:p w14:paraId="0482BC1E" w14:textId="59C1F9E3" w:rsidR="006D6427" w:rsidRPr="00934CE2" w:rsidRDefault="00AA4581" w:rsidP="00240C5A">
      <w:pPr>
        <w:pStyle w:val="BodyText"/>
        <w:spacing w:line="252" w:lineRule="auto"/>
        <w:ind w:left="720" w:right="65" w:hanging="610"/>
        <w:rPr>
          <w:rFonts w:asciiTheme="minorHAnsi" w:hAnsiTheme="minorHAnsi" w:cstheme="minorHAnsi"/>
        </w:rPr>
      </w:pPr>
      <w:r w:rsidRPr="00934CE2">
        <w:rPr>
          <w:rFonts w:asciiTheme="minorHAnsi" w:hAnsiTheme="minorHAnsi" w:cstheme="minorHAnsi"/>
          <w:w w:val="105"/>
        </w:rPr>
        <w:t>MF</w:t>
      </w:r>
      <w:r w:rsidR="00240C5A">
        <w:rPr>
          <w:rFonts w:asciiTheme="minorHAnsi" w:hAnsiTheme="minorHAnsi" w:cstheme="minorHAnsi"/>
          <w:w w:val="105"/>
        </w:rPr>
        <w:t>:</w:t>
      </w:r>
      <w:r w:rsidR="00240C5A">
        <w:rPr>
          <w:rFonts w:asciiTheme="minorHAnsi" w:hAnsiTheme="minorHAnsi" w:cstheme="minorHAnsi"/>
          <w:w w:val="105"/>
        </w:rPr>
        <w:tab/>
      </w:r>
      <w:r w:rsidRPr="00934CE2">
        <w:rPr>
          <w:rFonts w:asciiTheme="minorHAnsi" w:hAnsiTheme="minorHAnsi" w:cstheme="minorHAnsi"/>
          <w:w w:val="105"/>
        </w:rPr>
        <w:t>That sounds right. After that I re-cycled myself as a freelance editor for would-be novelists and biographers, then an editor with a firm of legal information resources. The legal eagles hired me to tidy up the logic and syntax of the critiques and abstracts for their on-line journals. It was pretty low-level work but it paid the bills till I retired. I kept in touch with Michael. I like to think we’re good friends still.</w:t>
      </w:r>
    </w:p>
    <w:p w14:paraId="0482BC22" w14:textId="77777777" w:rsidR="006D6427" w:rsidRPr="00934CE2" w:rsidRDefault="006D6427">
      <w:pPr>
        <w:pStyle w:val="BodyText"/>
        <w:spacing w:before="7"/>
        <w:ind w:left="0"/>
        <w:rPr>
          <w:rFonts w:asciiTheme="minorHAnsi" w:hAnsiTheme="minorHAnsi" w:cstheme="minorHAnsi"/>
          <w:sz w:val="20"/>
        </w:rPr>
      </w:pPr>
    </w:p>
    <w:p w14:paraId="3CB793BC" w14:textId="5C3D09F5" w:rsidR="00194EDA" w:rsidRDefault="00AA4581" w:rsidP="00194EDA">
      <w:pPr>
        <w:pStyle w:val="BodyText"/>
        <w:spacing w:before="1" w:line="506" w:lineRule="auto"/>
        <w:ind w:left="108" w:right="113"/>
        <w:rPr>
          <w:rFonts w:asciiTheme="minorHAnsi" w:hAnsiTheme="minorHAnsi" w:cstheme="minorHAnsi"/>
          <w:w w:val="105"/>
        </w:rPr>
      </w:pPr>
      <w:r w:rsidRPr="00934CE2">
        <w:rPr>
          <w:rFonts w:asciiTheme="minorHAnsi" w:hAnsiTheme="minorHAnsi" w:cstheme="minorHAnsi"/>
          <w:w w:val="105"/>
        </w:rPr>
        <w:t>VS</w:t>
      </w:r>
      <w:r w:rsidR="00D05345">
        <w:rPr>
          <w:rFonts w:asciiTheme="minorHAnsi" w:hAnsiTheme="minorHAnsi" w:cstheme="minorHAnsi"/>
          <w:w w:val="105"/>
        </w:rPr>
        <w:t>:</w:t>
      </w:r>
      <w:r w:rsidR="00D05345">
        <w:rPr>
          <w:rFonts w:asciiTheme="minorHAnsi" w:hAnsiTheme="minorHAnsi" w:cstheme="minorHAnsi"/>
          <w:w w:val="105"/>
        </w:rPr>
        <w:tab/>
      </w:r>
      <w:r w:rsidRPr="00934CE2">
        <w:rPr>
          <w:rFonts w:asciiTheme="minorHAnsi" w:hAnsiTheme="minorHAnsi" w:cstheme="minorHAnsi"/>
          <w:w w:val="105"/>
        </w:rPr>
        <w:t>So you sta</w:t>
      </w:r>
      <w:r w:rsidR="00194EDA">
        <w:rPr>
          <w:rFonts w:asciiTheme="minorHAnsi" w:hAnsiTheme="minorHAnsi" w:cstheme="minorHAnsi"/>
          <w:w w:val="105"/>
        </w:rPr>
        <w:t>r</w:t>
      </w:r>
      <w:r w:rsidRPr="00934CE2">
        <w:rPr>
          <w:rFonts w:asciiTheme="minorHAnsi" w:hAnsiTheme="minorHAnsi" w:cstheme="minorHAnsi"/>
          <w:w w:val="105"/>
        </w:rPr>
        <w:t>ted working for Carcanet in the</w:t>
      </w:r>
      <w:r w:rsidR="00194EDA">
        <w:rPr>
          <w:rFonts w:asciiTheme="minorHAnsi" w:hAnsiTheme="minorHAnsi" w:cstheme="minorHAnsi"/>
          <w:w w:val="105"/>
        </w:rPr>
        <w:t xml:space="preserve"> </w:t>
      </w:r>
      <w:r w:rsidR="00AB0EF0">
        <w:rPr>
          <w:rFonts w:asciiTheme="minorHAnsi" w:hAnsiTheme="minorHAnsi" w:cstheme="minorHAnsi"/>
          <w:w w:val="105"/>
        </w:rPr>
        <w:t>1980</w:t>
      </w:r>
      <w:r w:rsidR="00194EDA">
        <w:rPr>
          <w:rFonts w:asciiTheme="minorHAnsi" w:hAnsiTheme="minorHAnsi" w:cstheme="minorHAnsi"/>
          <w:w w:val="105"/>
        </w:rPr>
        <w:t>s?</w:t>
      </w:r>
    </w:p>
    <w:p w14:paraId="0482BC23" w14:textId="55B38C7C" w:rsidR="006D6427" w:rsidRPr="00934CE2" w:rsidRDefault="00AA4581" w:rsidP="00194EDA">
      <w:pPr>
        <w:pStyle w:val="BodyText"/>
        <w:spacing w:before="1" w:line="506" w:lineRule="auto"/>
        <w:ind w:left="108" w:right="113"/>
        <w:rPr>
          <w:rFonts w:asciiTheme="minorHAnsi" w:hAnsiTheme="minorHAnsi" w:cstheme="minorHAnsi"/>
        </w:rPr>
      </w:pPr>
      <w:r w:rsidRPr="00934CE2">
        <w:rPr>
          <w:rFonts w:asciiTheme="minorHAnsi" w:hAnsiTheme="minorHAnsi" w:cstheme="minorHAnsi"/>
          <w:w w:val="105"/>
        </w:rPr>
        <w:t>MF</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I think it was ’82 or ’83.</w:t>
      </w:r>
    </w:p>
    <w:p w14:paraId="0482BC24" w14:textId="789EE5D0" w:rsidR="006D6427" w:rsidRPr="00934CE2" w:rsidRDefault="00AA4581">
      <w:pPr>
        <w:pStyle w:val="BodyText"/>
        <w:spacing w:line="233" w:lineRule="exact"/>
        <w:rPr>
          <w:rFonts w:asciiTheme="minorHAnsi" w:hAnsiTheme="minorHAnsi" w:cstheme="minorHAnsi"/>
        </w:rPr>
      </w:pPr>
      <w:r w:rsidRPr="00934CE2">
        <w:rPr>
          <w:rFonts w:asciiTheme="minorHAnsi" w:hAnsiTheme="minorHAnsi" w:cstheme="minorHAnsi"/>
          <w:w w:val="105"/>
        </w:rPr>
        <w:t>VS</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Do you mind my asking how old you were?</w:t>
      </w:r>
    </w:p>
    <w:p w14:paraId="0482BC25" w14:textId="77777777" w:rsidR="006D6427" w:rsidRPr="00934CE2" w:rsidRDefault="006D6427">
      <w:pPr>
        <w:pStyle w:val="BodyText"/>
        <w:spacing w:before="10"/>
        <w:ind w:left="0"/>
        <w:rPr>
          <w:rFonts w:asciiTheme="minorHAnsi" w:hAnsiTheme="minorHAnsi" w:cstheme="minorHAnsi"/>
          <w:sz w:val="22"/>
        </w:rPr>
      </w:pPr>
    </w:p>
    <w:p w14:paraId="0482BC26" w14:textId="3B177F69"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MF</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Not at all. Forty-five – as I say, a middle-aged office-boy.</w:t>
      </w:r>
    </w:p>
    <w:p w14:paraId="0482BC27" w14:textId="77777777" w:rsidR="006D6427" w:rsidRPr="00934CE2" w:rsidRDefault="006D6427">
      <w:pPr>
        <w:pStyle w:val="BodyText"/>
        <w:spacing w:before="11"/>
        <w:ind w:left="0"/>
        <w:rPr>
          <w:rFonts w:asciiTheme="minorHAnsi" w:hAnsiTheme="minorHAnsi" w:cstheme="minorHAnsi"/>
          <w:sz w:val="22"/>
        </w:rPr>
      </w:pPr>
    </w:p>
    <w:p w14:paraId="0482BC28" w14:textId="67694BF3"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So you didn’t begin as fiction editor. How did that come about?</w:t>
      </w:r>
    </w:p>
    <w:p w14:paraId="0482BC29" w14:textId="77777777" w:rsidR="006D6427" w:rsidRPr="00934CE2" w:rsidRDefault="006D6427">
      <w:pPr>
        <w:pStyle w:val="BodyText"/>
        <w:spacing w:before="10"/>
        <w:ind w:left="0"/>
        <w:rPr>
          <w:rFonts w:asciiTheme="minorHAnsi" w:hAnsiTheme="minorHAnsi" w:cstheme="minorHAnsi"/>
          <w:sz w:val="22"/>
        </w:rPr>
      </w:pPr>
    </w:p>
    <w:p w14:paraId="0482BC2A" w14:textId="607720DD" w:rsidR="006D6427" w:rsidRPr="00934CE2" w:rsidRDefault="00AA4581" w:rsidP="00194EDA">
      <w:pPr>
        <w:pStyle w:val="BodyText"/>
        <w:spacing w:before="1" w:line="252" w:lineRule="auto"/>
        <w:ind w:left="720" w:right="158" w:hanging="610"/>
        <w:rPr>
          <w:rFonts w:asciiTheme="minorHAnsi" w:hAnsiTheme="minorHAnsi" w:cstheme="minorHAnsi"/>
        </w:rPr>
      </w:pPr>
      <w:r w:rsidRPr="00934CE2">
        <w:rPr>
          <w:rFonts w:asciiTheme="minorHAnsi" w:hAnsiTheme="minorHAnsi" w:cstheme="minorHAnsi"/>
          <w:w w:val="105"/>
        </w:rPr>
        <w:t>MF</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 xml:space="preserve">Osmosis again. Besides the daily bits and pieces, I started writing ‘reader’s reports’ for Michael. Sifting through the unsolicited manuscripts [‘slush pile’ – terrible phrase], penning paragraph-length summaries and recommendations as to their acceptability – my sense of their literary quality and/or whether they would fit in with our list, our range. But Michael was the managing editor: he managed, he edited, he called the final shots with the fiction </w:t>
      </w:r>
      <w:r w:rsidRPr="00934CE2">
        <w:rPr>
          <w:rFonts w:asciiTheme="minorHAnsi" w:hAnsiTheme="minorHAnsi" w:cstheme="minorHAnsi"/>
          <w:w w:val="105"/>
        </w:rPr>
        <w:lastRenderedPageBreak/>
        <w:t xml:space="preserve">list. This was principally translations of Italian and German fiction, French and Brazilian, Lebanese and Moroccan, some of which you might describe as ‘experimental’ but that wasn’t the point. We were opening up English translations of international modern classics. For all his adopted Englishness, Michael is an internationalist. And </w:t>
      </w:r>
      <w:r w:rsidR="004A0DD5" w:rsidRPr="00934CE2">
        <w:rPr>
          <w:rFonts w:asciiTheme="minorHAnsi" w:hAnsiTheme="minorHAnsi" w:cstheme="minorHAnsi"/>
          <w:w w:val="105"/>
        </w:rPr>
        <w:t>of course,</w:t>
      </w:r>
      <w:r w:rsidRPr="00934CE2">
        <w:rPr>
          <w:rFonts w:asciiTheme="minorHAnsi" w:hAnsiTheme="minorHAnsi" w:cstheme="minorHAnsi"/>
          <w:w w:val="105"/>
        </w:rPr>
        <w:t xml:space="preserve"> some funding from international cultural funding wasn’t sniffed at.</w:t>
      </w:r>
    </w:p>
    <w:p w14:paraId="0482BC2B" w14:textId="77777777" w:rsidR="006D6427" w:rsidRPr="00934CE2" w:rsidRDefault="006D6427">
      <w:pPr>
        <w:pStyle w:val="BodyText"/>
        <w:spacing w:before="7"/>
        <w:ind w:left="0"/>
        <w:rPr>
          <w:rFonts w:asciiTheme="minorHAnsi" w:hAnsiTheme="minorHAnsi" w:cstheme="minorHAnsi"/>
        </w:rPr>
      </w:pPr>
    </w:p>
    <w:p w14:paraId="0482BC2C" w14:textId="45AA521A" w:rsidR="006D6427" w:rsidRPr="00934CE2" w:rsidRDefault="00AA4581" w:rsidP="00194EDA">
      <w:pPr>
        <w:pStyle w:val="BodyText"/>
        <w:spacing w:before="1" w:line="249" w:lineRule="auto"/>
        <w:ind w:left="720" w:hanging="610"/>
        <w:rPr>
          <w:rFonts w:asciiTheme="minorHAnsi" w:hAnsiTheme="minorHAnsi" w:cstheme="minorHAnsi"/>
        </w:rPr>
      </w:pPr>
      <w:r w:rsidRPr="00934CE2">
        <w:rPr>
          <w:rFonts w:asciiTheme="minorHAnsi" w:hAnsiTheme="minorHAnsi" w:cstheme="minorHAnsi"/>
          <w:w w:val="105"/>
        </w:rPr>
        <w:t>VS</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Carcanet was already a well-established poetry press in the 1980s. Why was it decided to launch its more experimental fiction list?</w:t>
      </w:r>
    </w:p>
    <w:p w14:paraId="0482BC2D" w14:textId="77777777" w:rsidR="006D6427" w:rsidRPr="00934CE2" w:rsidRDefault="006D6427">
      <w:pPr>
        <w:pStyle w:val="BodyText"/>
        <w:ind w:left="0"/>
        <w:rPr>
          <w:rFonts w:asciiTheme="minorHAnsi" w:hAnsiTheme="minorHAnsi" w:cstheme="minorHAnsi"/>
          <w:sz w:val="22"/>
        </w:rPr>
      </w:pPr>
    </w:p>
    <w:p w14:paraId="0482BC30" w14:textId="649FFB55" w:rsidR="006D6427" w:rsidRPr="00934CE2" w:rsidRDefault="00AA4581" w:rsidP="00194EDA">
      <w:pPr>
        <w:pStyle w:val="BodyText"/>
        <w:spacing w:line="254" w:lineRule="auto"/>
        <w:ind w:left="720" w:right="135" w:hanging="610"/>
        <w:rPr>
          <w:rFonts w:asciiTheme="minorHAnsi" w:hAnsiTheme="minorHAnsi" w:cstheme="minorHAnsi"/>
        </w:rPr>
      </w:pPr>
      <w:r w:rsidRPr="00934CE2">
        <w:rPr>
          <w:rFonts w:asciiTheme="minorHAnsi" w:hAnsiTheme="minorHAnsi" w:cstheme="minorHAnsi"/>
          <w:w w:val="105"/>
        </w:rPr>
        <w:t>MF</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Well, there wasn’t a revolution, or not one that I noticed. Maybe it was just another spasm of Michael’s restlessness. Anyway, some of the European classics were themselves pushing at the</w:t>
      </w:r>
      <w:r w:rsidR="00194EDA">
        <w:rPr>
          <w:rFonts w:asciiTheme="minorHAnsi" w:hAnsiTheme="minorHAnsi" w:cstheme="minorHAnsi"/>
          <w:w w:val="105"/>
        </w:rPr>
        <w:t xml:space="preserve"> </w:t>
      </w:r>
      <w:r w:rsidRPr="00934CE2">
        <w:rPr>
          <w:rFonts w:asciiTheme="minorHAnsi" w:hAnsiTheme="minorHAnsi" w:cstheme="minorHAnsi"/>
          <w:w w:val="105"/>
        </w:rPr>
        <w:t>boundaries of conventional narrative fiction. Maybe we were even tuning in to some of the unsolicited manuscripts, especially where they clicked with the sort of fiction I’d been teaching earlier.  Sometimes we were being cajoled – for example we were nudged by George Steiner into Christine Brooke-Rose’s new</w:t>
      </w:r>
      <w:r w:rsidRPr="00934CE2">
        <w:rPr>
          <w:rFonts w:asciiTheme="minorHAnsi" w:hAnsiTheme="minorHAnsi" w:cstheme="minorHAnsi"/>
          <w:spacing w:val="-2"/>
          <w:w w:val="105"/>
        </w:rPr>
        <w:t xml:space="preserve"> </w:t>
      </w:r>
      <w:r w:rsidRPr="00934CE2">
        <w:rPr>
          <w:rFonts w:asciiTheme="minorHAnsi" w:hAnsiTheme="minorHAnsi" w:cstheme="minorHAnsi"/>
          <w:w w:val="105"/>
        </w:rPr>
        <w:t>novel.</w:t>
      </w:r>
      <w:r w:rsidRPr="00934CE2">
        <w:rPr>
          <w:rFonts w:asciiTheme="minorHAnsi" w:hAnsiTheme="minorHAnsi" w:cstheme="minorHAnsi"/>
          <w:spacing w:val="-4"/>
          <w:w w:val="105"/>
        </w:rPr>
        <w:t xml:space="preserve"> </w:t>
      </w:r>
      <w:r w:rsidR="004A0DD5" w:rsidRPr="00934CE2">
        <w:rPr>
          <w:rFonts w:asciiTheme="minorHAnsi" w:hAnsiTheme="minorHAnsi" w:cstheme="minorHAnsi"/>
          <w:w w:val="105"/>
        </w:rPr>
        <w:t>Certainly,</w:t>
      </w:r>
      <w:r w:rsidRPr="00934CE2">
        <w:rPr>
          <w:rFonts w:asciiTheme="minorHAnsi" w:hAnsiTheme="minorHAnsi" w:cstheme="minorHAnsi"/>
          <w:spacing w:val="-3"/>
          <w:w w:val="105"/>
        </w:rPr>
        <w:t xml:space="preserve"> </w:t>
      </w:r>
      <w:r w:rsidRPr="00934CE2">
        <w:rPr>
          <w:rFonts w:asciiTheme="minorHAnsi" w:hAnsiTheme="minorHAnsi" w:cstheme="minorHAnsi"/>
          <w:w w:val="105"/>
        </w:rPr>
        <w:t>I</w:t>
      </w:r>
      <w:r w:rsidRPr="00934CE2">
        <w:rPr>
          <w:rFonts w:asciiTheme="minorHAnsi" w:hAnsiTheme="minorHAnsi" w:cstheme="minorHAnsi"/>
          <w:spacing w:val="-3"/>
          <w:w w:val="105"/>
        </w:rPr>
        <w:t xml:space="preserve"> </w:t>
      </w:r>
      <w:r w:rsidRPr="00934CE2">
        <w:rPr>
          <w:rFonts w:asciiTheme="minorHAnsi" w:hAnsiTheme="minorHAnsi" w:cstheme="minorHAnsi"/>
          <w:w w:val="105"/>
        </w:rPr>
        <w:t>was</w:t>
      </w:r>
      <w:r w:rsidRPr="00934CE2">
        <w:rPr>
          <w:rFonts w:asciiTheme="minorHAnsi" w:hAnsiTheme="minorHAnsi" w:cstheme="minorHAnsi"/>
          <w:spacing w:val="-4"/>
          <w:w w:val="105"/>
        </w:rPr>
        <w:t xml:space="preserve"> </w:t>
      </w:r>
      <w:r w:rsidRPr="00934CE2">
        <w:rPr>
          <w:rFonts w:asciiTheme="minorHAnsi" w:hAnsiTheme="minorHAnsi" w:cstheme="minorHAnsi"/>
          <w:w w:val="105"/>
        </w:rPr>
        <w:t>keen</w:t>
      </w:r>
      <w:r w:rsidRPr="00934CE2">
        <w:rPr>
          <w:rFonts w:asciiTheme="minorHAnsi" w:hAnsiTheme="minorHAnsi" w:cstheme="minorHAnsi"/>
          <w:spacing w:val="-3"/>
          <w:w w:val="105"/>
        </w:rPr>
        <w:t xml:space="preserve"> </w:t>
      </w:r>
      <w:r w:rsidRPr="00934CE2">
        <w:rPr>
          <w:rFonts w:asciiTheme="minorHAnsi" w:hAnsiTheme="minorHAnsi" w:cstheme="minorHAnsi"/>
          <w:w w:val="105"/>
        </w:rPr>
        <w:t>on</w:t>
      </w:r>
      <w:r w:rsidRPr="00934CE2">
        <w:rPr>
          <w:rFonts w:asciiTheme="minorHAnsi" w:hAnsiTheme="minorHAnsi" w:cstheme="minorHAnsi"/>
          <w:spacing w:val="-3"/>
          <w:w w:val="105"/>
        </w:rPr>
        <w:t xml:space="preserve"> </w:t>
      </w:r>
      <w:r w:rsidRPr="00934CE2">
        <w:rPr>
          <w:rFonts w:asciiTheme="minorHAnsi" w:hAnsiTheme="minorHAnsi" w:cstheme="minorHAnsi"/>
          <w:w w:val="105"/>
        </w:rPr>
        <w:t>that</w:t>
      </w:r>
      <w:r w:rsidRPr="00934CE2">
        <w:rPr>
          <w:rFonts w:asciiTheme="minorHAnsi" w:hAnsiTheme="minorHAnsi" w:cstheme="minorHAnsi"/>
          <w:spacing w:val="-4"/>
          <w:w w:val="105"/>
        </w:rPr>
        <w:t xml:space="preserve"> </w:t>
      </w:r>
      <w:r w:rsidRPr="00934CE2">
        <w:rPr>
          <w:rFonts w:asciiTheme="minorHAnsi" w:hAnsiTheme="minorHAnsi" w:cstheme="minorHAnsi"/>
          <w:w w:val="105"/>
        </w:rPr>
        <w:t>nudge</w:t>
      </w:r>
      <w:r w:rsidRPr="00934CE2">
        <w:rPr>
          <w:rFonts w:asciiTheme="minorHAnsi" w:hAnsiTheme="minorHAnsi" w:cstheme="minorHAnsi"/>
          <w:spacing w:val="-3"/>
          <w:w w:val="105"/>
        </w:rPr>
        <w:t xml:space="preserve"> </w:t>
      </w:r>
      <w:r w:rsidRPr="00934CE2">
        <w:rPr>
          <w:rFonts w:asciiTheme="minorHAnsi" w:hAnsiTheme="minorHAnsi" w:cstheme="minorHAnsi"/>
          <w:w w:val="105"/>
        </w:rPr>
        <w:t>and</w:t>
      </w:r>
      <w:r w:rsidRPr="00934CE2">
        <w:rPr>
          <w:rFonts w:asciiTheme="minorHAnsi" w:hAnsiTheme="minorHAnsi" w:cstheme="minorHAnsi"/>
          <w:spacing w:val="-3"/>
          <w:w w:val="105"/>
        </w:rPr>
        <w:t xml:space="preserve"> </w:t>
      </w:r>
      <w:r w:rsidRPr="00934CE2">
        <w:rPr>
          <w:rFonts w:asciiTheme="minorHAnsi" w:hAnsiTheme="minorHAnsi" w:cstheme="minorHAnsi"/>
          <w:w w:val="105"/>
        </w:rPr>
        <w:t>her</w:t>
      </w:r>
      <w:r w:rsidRPr="00934CE2">
        <w:rPr>
          <w:rFonts w:asciiTheme="minorHAnsi" w:hAnsiTheme="minorHAnsi" w:cstheme="minorHAnsi"/>
          <w:spacing w:val="-4"/>
          <w:w w:val="105"/>
        </w:rPr>
        <w:t xml:space="preserve"> </w:t>
      </w:r>
      <w:r w:rsidRPr="00934CE2">
        <w:rPr>
          <w:rFonts w:asciiTheme="minorHAnsi" w:hAnsiTheme="minorHAnsi" w:cstheme="minorHAnsi"/>
          <w:w w:val="105"/>
        </w:rPr>
        <w:t>work</w:t>
      </w:r>
      <w:r w:rsidRPr="00934CE2">
        <w:rPr>
          <w:rFonts w:asciiTheme="minorHAnsi" w:hAnsiTheme="minorHAnsi" w:cstheme="minorHAnsi"/>
          <w:spacing w:val="-3"/>
          <w:w w:val="105"/>
        </w:rPr>
        <w:t xml:space="preserve"> </w:t>
      </w:r>
      <w:r w:rsidRPr="00934CE2">
        <w:rPr>
          <w:rFonts w:asciiTheme="minorHAnsi" w:hAnsiTheme="minorHAnsi" w:cstheme="minorHAnsi"/>
          <w:w w:val="105"/>
        </w:rPr>
        <w:t>became</w:t>
      </w:r>
      <w:r w:rsidRPr="00934CE2">
        <w:rPr>
          <w:rFonts w:asciiTheme="minorHAnsi" w:hAnsiTheme="minorHAnsi" w:cstheme="minorHAnsi"/>
          <w:spacing w:val="-3"/>
          <w:w w:val="105"/>
        </w:rPr>
        <w:t xml:space="preserve"> </w:t>
      </w:r>
      <w:r w:rsidRPr="00934CE2">
        <w:rPr>
          <w:rFonts w:asciiTheme="minorHAnsi" w:hAnsiTheme="minorHAnsi" w:cstheme="minorHAnsi"/>
          <w:w w:val="105"/>
        </w:rPr>
        <w:t>an</w:t>
      </w:r>
      <w:r w:rsidRPr="00934CE2">
        <w:rPr>
          <w:rFonts w:asciiTheme="minorHAnsi" w:hAnsiTheme="minorHAnsi" w:cstheme="minorHAnsi"/>
          <w:spacing w:val="-3"/>
          <w:w w:val="105"/>
        </w:rPr>
        <w:t xml:space="preserve"> </w:t>
      </w:r>
      <w:r w:rsidRPr="00934CE2">
        <w:rPr>
          <w:rFonts w:asciiTheme="minorHAnsi" w:hAnsiTheme="minorHAnsi" w:cstheme="minorHAnsi"/>
          <w:w w:val="105"/>
        </w:rPr>
        <w:t>important</w:t>
      </w:r>
      <w:r w:rsidRPr="00934CE2">
        <w:rPr>
          <w:rFonts w:asciiTheme="minorHAnsi" w:hAnsiTheme="minorHAnsi" w:cstheme="minorHAnsi"/>
          <w:spacing w:val="-4"/>
          <w:w w:val="105"/>
        </w:rPr>
        <w:t xml:space="preserve"> </w:t>
      </w:r>
      <w:r w:rsidRPr="00934CE2">
        <w:rPr>
          <w:rFonts w:asciiTheme="minorHAnsi" w:hAnsiTheme="minorHAnsi" w:cstheme="minorHAnsi"/>
          <w:w w:val="105"/>
        </w:rPr>
        <w:t>set</w:t>
      </w:r>
      <w:r w:rsidRPr="00934CE2">
        <w:rPr>
          <w:rFonts w:asciiTheme="minorHAnsi" w:hAnsiTheme="minorHAnsi" w:cstheme="minorHAnsi"/>
          <w:spacing w:val="-4"/>
          <w:w w:val="105"/>
        </w:rPr>
        <w:t xml:space="preserve"> </w:t>
      </w:r>
      <w:r w:rsidRPr="00934CE2">
        <w:rPr>
          <w:rFonts w:asciiTheme="minorHAnsi" w:hAnsiTheme="minorHAnsi" w:cstheme="minorHAnsi"/>
          <w:w w:val="105"/>
        </w:rPr>
        <w:t>in</w:t>
      </w:r>
      <w:r w:rsidRPr="00934CE2">
        <w:rPr>
          <w:rFonts w:asciiTheme="minorHAnsi" w:hAnsiTheme="minorHAnsi" w:cstheme="minorHAnsi"/>
          <w:spacing w:val="-3"/>
          <w:w w:val="105"/>
        </w:rPr>
        <w:t xml:space="preserve"> </w:t>
      </w:r>
      <w:r w:rsidRPr="00934CE2">
        <w:rPr>
          <w:rFonts w:asciiTheme="minorHAnsi" w:hAnsiTheme="minorHAnsi" w:cstheme="minorHAnsi"/>
          <w:w w:val="105"/>
        </w:rPr>
        <w:t>our</w:t>
      </w:r>
      <w:r w:rsidRPr="00934CE2">
        <w:rPr>
          <w:rFonts w:asciiTheme="minorHAnsi" w:hAnsiTheme="minorHAnsi" w:cstheme="minorHAnsi"/>
          <w:spacing w:val="-4"/>
          <w:w w:val="105"/>
        </w:rPr>
        <w:t xml:space="preserve"> </w:t>
      </w:r>
      <w:r w:rsidRPr="00934CE2">
        <w:rPr>
          <w:rFonts w:asciiTheme="minorHAnsi" w:hAnsiTheme="minorHAnsi" w:cstheme="minorHAnsi"/>
          <w:w w:val="105"/>
        </w:rPr>
        <w:t>experimental fiction list. And there was happenstance. One Monday morning pile threw up an unusual novel by a Turkish writer we didn’t know. I recommended it in my reader’s report, though the translation didn’t</w:t>
      </w:r>
      <w:r w:rsidRPr="00934CE2">
        <w:rPr>
          <w:rFonts w:asciiTheme="minorHAnsi" w:hAnsiTheme="minorHAnsi" w:cstheme="minorHAnsi"/>
          <w:spacing w:val="-14"/>
          <w:w w:val="105"/>
        </w:rPr>
        <w:t xml:space="preserve"> </w:t>
      </w:r>
      <w:r w:rsidRPr="00934CE2">
        <w:rPr>
          <w:rFonts w:asciiTheme="minorHAnsi" w:hAnsiTheme="minorHAnsi" w:cstheme="minorHAnsi"/>
          <w:w w:val="105"/>
        </w:rPr>
        <w:t xml:space="preserve">read at all well. Michael cautiously nodded, and we invited Orhan [Pamuk] to work up a better translation. Something was going on in our office in the Corn Exchange, so Orhan and I sat in the buffet at Manchester Victoria station hammering out a better version. This emerged as </w:t>
      </w:r>
      <w:r w:rsidRPr="00934CE2">
        <w:rPr>
          <w:rFonts w:asciiTheme="minorHAnsi" w:hAnsiTheme="minorHAnsi" w:cstheme="minorHAnsi"/>
          <w:i/>
          <w:w w:val="105"/>
        </w:rPr>
        <w:t xml:space="preserve">The White Castle. </w:t>
      </w:r>
      <w:r w:rsidRPr="00934CE2">
        <w:rPr>
          <w:rFonts w:asciiTheme="minorHAnsi" w:hAnsiTheme="minorHAnsi" w:cstheme="minorHAnsi"/>
          <w:w w:val="105"/>
        </w:rPr>
        <w:t>The reviews</w:t>
      </w:r>
      <w:r w:rsidRPr="00934CE2">
        <w:rPr>
          <w:rFonts w:asciiTheme="minorHAnsi" w:hAnsiTheme="minorHAnsi" w:cstheme="minorHAnsi"/>
          <w:spacing w:val="-3"/>
          <w:w w:val="105"/>
        </w:rPr>
        <w:t xml:space="preserve"> </w:t>
      </w:r>
      <w:r w:rsidRPr="00934CE2">
        <w:rPr>
          <w:rFonts w:asciiTheme="minorHAnsi" w:hAnsiTheme="minorHAnsi" w:cstheme="minorHAnsi"/>
          <w:w w:val="105"/>
        </w:rPr>
        <w:t>were</w:t>
      </w:r>
      <w:r w:rsidRPr="00934CE2">
        <w:rPr>
          <w:rFonts w:asciiTheme="minorHAnsi" w:hAnsiTheme="minorHAnsi" w:cstheme="minorHAnsi"/>
          <w:spacing w:val="-3"/>
          <w:w w:val="105"/>
        </w:rPr>
        <w:t xml:space="preserve"> </w:t>
      </w:r>
      <w:r w:rsidRPr="00934CE2">
        <w:rPr>
          <w:rFonts w:asciiTheme="minorHAnsi" w:hAnsiTheme="minorHAnsi" w:cstheme="minorHAnsi"/>
          <w:w w:val="105"/>
        </w:rPr>
        <w:t>good,</w:t>
      </w:r>
      <w:r w:rsidRPr="00934CE2">
        <w:rPr>
          <w:rFonts w:asciiTheme="minorHAnsi" w:hAnsiTheme="minorHAnsi" w:cstheme="minorHAnsi"/>
          <w:spacing w:val="-4"/>
          <w:w w:val="105"/>
        </w:rPr>
        <w:t xml:space="preserve"> </w:t>
      </w:r>
      <w:r w:rsidRPr="00934CE2">
        <w:rPr>
          <w:rFonts w:asciiTheme="minorHAnsi" w:hAnsiTheme="minorHAnsi" w:cstheme="minorHAnsi"/>
          <w:w w:val="105"/>
        </w:rPr>
        <w:t>but</w:t>
      </w:r>
      <w:r w:rsidRPr="00934CE2">
        <w:rPr>
          <w:rFonts w:asciiTheme="minorHAnsi" w:hAnsiTheme="minorHAnsi" w:cstheme="minorHAnsi"/>
          <w:spacing w:val="-4"/>
          <w:w w:val="105"/>
        </w:rPr>
        <w:t xml:space="preserve"> </w:t>
      </w:r>
      <w:r w:rsidRPr="00934CE2">
        <w:rPr>
          <w:rFonts w:asciiTheme="minorHAnsi" w:hAnsiTheme="minorHAnsi" w:cstheme="minorHAnsi"/>
          <w:w w:val="105"/>
        </w:rPr>
        <w:t>of</w:t>
      </w:r>
      <w:r w:rsidRPr="00934CE2">
        <w:rPr>
          <w:rFonts w:asciiTheme="minorHAnsi" w:hAnsiTheme="minorHAnsi" w:cstheme="minorHAnsi"/>
          <w:spacing w:val="-4"/>
          <w:w w:val="105"/>
        </w:rPr>
        <w:t xml:space="preserve"> </w:t>
      </w:r>
      <w:r w:rsidRPr="00934CE2">
        <w:rPr>
          <w:rFonts w:asciiTheme="minorHAnsi" w:hAnsiTheme="minorHAnsi" w:cstheme="minorHAnsi"/>
          <w:w w:val="105"/>
        </w:rPr>
        <w:t>course</w:t>
      </w:r>
      <w:r w:rsidRPr="00934CE2">
        <w:rPr>
          <w:rFonts w:asciiTheme="minorHAnsi" w:hAnsiTheme="minorHAnsi" w:cstheme="minorHAnsi"/>
          <w:spacing w:val="-3"/>
          <w:w w:val="105"/>
        </w:rPr>
        <w:t xml:space="preserve"> </w:t>
      </w:r>
      <w:r w:rsidRPr="00934CE2">
        <w:rPr>
          <w:rFonts w:asciiTheme="minorHAnsi" w:hAnsiTheme="minorHAnsi" w:cstheme="minorHAnsi"/>
          <w:w w:val="105"/>
        </w:rPr>
        <w:t>we</w:t>
      </w:r>
      <w:r w:rsidRPr="00934CE2">
        <w:rPr>
          <w:rFonts w:asciiTheme="minorHAnsi" w:hAnsiTheme="minorHAnsi" w:cstheme="minorHAnsi"/>
          <w:spacing w:val="-3"/>
          <w:w w:val="105"/>
        </w:rPr>
        <w:t xml:space="preserve"> </w:t>
      </w:r>
      <w:r w:rsidRPr="00934CE2">
        <w:rPr>
          <w:rFonts w:asciiTheme="minorHAnsi" w:hAnsiTheme="minorHAnsi" w:cstheme="minorHAnsi"/>
          <w:w w:val="105"/>
        </w:rPr>
        <w:t>couldn’t</w:t>
      </w:r>
      <w:r w:rsidRPr="00934CE2">
        <w:rPr>
          <w:rFonts w:asciiTheme="minorHAnsi" w:hAnsiTheme="minorHAnsi" w:cstheme="minorHAnsi"/>
          <w:spacing w:val="-4"/>
          <w:w w:val="105"/>
        </w:rPr>
        <w:t xml:space="preserve"> </w:t>
      </w:r>
      <w:r w:rsidRPr="00934CE2">
        <w:rPr>
          <w:rFonts w:asciiTheme="minorHAnsi" w:hAnsiTheme="minorHAnsi" w:cstheme="minorHAnsi"/>
          <w:w w:val="105"/>
        </w:rPr>
        <w:t>offer</w:t>
      </w:r>
      <w:r w:rsidRPr="00934CE2">
        <w:rPr>
          <w:rFonts w:asciiTheme="minorHAnsi" w:hAnsiTheme="minorHAnsi" w:cstheme="minorHAnsi"/>
          <w:spacing w:val="-4"/>
          <w:w w:val="105"/>
        </w:rPr>
        <w:t xml:space="preserve"> </w:t>
      </w:r>
      <w:r w:rsidRPr="00934CE2">
        <w:rPr>
          <w:rFonts w:asciiTheme="minorHAnsi" w:hAnsiTheme="minorHAnsi" w:cstheme="minorHAnsi"/>
          <w:w w:val="105"/>
        </w:rPr>
        <w:t>Orhan</w:t>
      </w:r>
      <w:r w:rsidRPr="00934CE2">
        <w:rPr>
          <w:rFonts w:asciiTheme="minorHAnsi" w:hAnsiTheme="minorHAnsi" w:cstheme="minorHAnsi"/>
          <w:spacing w:val="-3"/>
          <w:w w:val="105"/>
        </w:rPr>
        <w:t xml:space="preserve"> </w:t>
      </w:r>
      <w:r w:rsidRPr="00934CE2">
        <w:rPr>
          <w:rFonts w:asciiTheme="minorHAnsi" w:hAnsiTheme="minorHAnsi" w:cstheme="minorHAnsi"/>
          <w:w w:val="105"/>
        </w:rPr>
        <w:t>the</w:t>
      </w:r>
      <w:r w:rsidRPr="00934CE2">
        <w:rPr>
          <w:rFonts w:asciiTheme="minorHAnsi" w:hAnsiTheme="minorHAnsi" w:cstheme="minorHAnsi"/>
          <w:spacing w:val="-3"/>
          <w:w w:val="105"/>
        </w:rPr>
        <w:t xml:space="preserve"> </w:t>
      </w:r>
      <w:r w:rsidRPr="00934CE2">
        <w:rPr>
          <w:rFonts w:asciiTheme="minorHAnsi" w:hAnsiTheme="minorHAnsi" w:cstheme="minorHAnsi"/>
          <w:w w:val="105"/>
        </w:rPr>
        <w:t>royalties</w:t>
      </w:r>
      <w:r w:rsidRPr="00934CE2">
        <w:rPr>
          <w:rFonts w:asciiTheme="minorHAnsi" w:hAnsiTheme="minorHAnsi" w:cstheme="minorHAnsi"/>
          <w:spacing w:val="-3"/>
          <w:w w:val="105"/>
        </w:rPr>
        <w:t xml:space="preserve"> </w:t>
      </w:r>
      <w:r w:rsidRPr="00934CE2">
        <w:rPr>
          <w:rFonts w:asciiTheme="minorHAnsi" w:hAnsiTheme="minorHAnsi" w:cstheme="minorHAnsi"/>
          <w:w w:val="105"/>
        </w:rPr>
        <w:t>or</w:t>
      </w:r>
      <w:r w:rsidRPr="00934CE2">
        <w:rPr>
          <w:rFonts w:asciiTheme="minorHAnsi" w:hAnsiTheme="minorHAnsi" w:cstheme="minorHAnsi"/>
          <w:spacing w:val="-4"/>
          <w:w w:val="105"/>
        </w:rPr>
        <w:t xml:space="preserve"> </w:t>
      </w:r>
      <w:r w:rsidRPr="00934CE2">
        <w:rPr>
          <w:rFonts w:asciiTheme="minorHAnsi" w:hAnsiTheme="minorHAnsi" w:cstheme="minorHAnsi"/>
          <w:w w:val="105"/>
        </w:rPr>
        <w:t>promotion</w:t>
      </w:r>
      <w:r w:rsidRPr="00934CE2">
        <w:rPr>
          <w:rFonts w:asciiTheme="minorHAnsi" w:hAnsiTheme="minorHAnsi" w:cstheme="minorHAnsi"/>
          <w:spacing w:val="-3"/>
          <w:w w:val="105"/>
        </w:rPr>
        <w:t xml:space="preserve"> </w:t>
      </w:r>
      <w:r w:rsidRPr="00934CE2">
        <w:rPr>
          <w:rFonts w:asciiTheme="minorHAnsi" w:hAnsiTheme="minorHAnsi" w:cstheme="minorHAnsi"/>
          <w:w w:val="105"/>
        </w:rPr>
        <w:t>that</w:t>
      </w:r>
      <w:r w:rsidRPr="00934CE2">
        <w:rPr>
          <w:rFonts w:asciiTheme="minorHAnsi" w:hAnsiTheme="minorHAnsi" w:cstheme="minorHAnsi"/>
          <w:spacing w:val="-4"/>
          <w:w w:val="105"/>
        </w:rPr>
        <w:t xml:space="preserve"> </w:t>
      </w:r>
      <w:r w:rsidRPr="00934CE2">
        <w:rPr>
          <w:rFonts w:asciiTheme="minorHAnsi" w:hAnsiTheme="minorHAnsi" w:cstheme="minorHAnsi"/>
          <w:w w:val="105"/>
        </w:rPr>
        <w:t>Faber</w:t>
      </w:r>
      <w:r w:rsidRPr="00934CE2">
        <w:rPr>
          <w:rFonts w:asciiTheme="minorHAnsi" w:hAnsiTheme="minorHAnsi" w:cstheme="minorHAnsi"/>
          <w:spacing w:val="-5"/>
          <w:w w:val="105"/>
        </w:rPr>
        <w:t xml:space="preserve"> </w:t>
      </w:r>
      <w:r w:rsidRPr="00934CE2">
        <w:rPr>
          <w:rFonts w:asciiTheme="minorHAnsi" w:hAnsiTheme="minorHAnsi" w:cstheme="minorHAnsi"/>
          <w:w w:val="105"/>
        </w:rPr>
        <w:t>could,</w:t>
      </w:r>
      <w:r w:rsidRPr="00934CE2">
        <w:rPr>
          <w:rFonts w:asciiTheme="minorHAnsi" w:hAnsiTheme="minorHAnsi" w:cstheme="minorHAnsi"/>
          <w:spacing w:val="-4"/>
          <w:w w:val="105"/>
        </w:rPr>
        <w:t xml:space="preserve"> </w:t>
      </w:r>
      <w:r w:rsidRPr="00934CE2">
        <w:rPr>
          <w:rFonts w:asciiTheme="minorHAnsi" w:hAnsiTheme="minorHAnsi" w:cstheme="minorHAnsi"/>
          <w:w w:val="105"/>
        </w:rPr>
        <w:t xml:space="preserve">so off he went on the road to his eventual Nobel prize. It’s the old story: a small press does the risky, exploratory work, then the big guys do the big business. But if we got that one right, we got another one badly wrong. We had published Vikram Seth’s poems and he then sent us his novel </w:t>
      </w:r>
      <w:r w:rsidRPr="00934CE2">
        <w:rPr>
          <w:rFonts w:asciiTheme="minorHAnsi" w:hAnsiTheme="minorHAnsi" w:cstheme="minorHAnsi"/>
          <w:i/>
          <w:w w:val="105"/>
        </w:rPr>
        <w:t xml:space="preserve">The Golden Gate, </w:t>
      </w:r>
      <w:r w:rsidRPr="00934CE2">
        <w:rPr>
          <w:rFonts w:asciiTheme="minorHAnsi" w:hAnsiTheme="minorHAnsi" w:cstheme="minorHAnsi"/>
          <w:w w:val="105"/>
        </w:rPr>
        <w:t>a social satirical novel about Californian culture and written in six hundred Onegin- style sonnets. I thought it was technically very clever but not a lot more than that, and Michael fortunately – or unfortunately in the event - agreed with me. We turned it down and it went elsewhere to be a huge success. So it</w:t>
      </w:r>
      <w:r w:rsidRPr="00934CE2">
        <w:rPr>
          <w:rFonts w:asciiTheme="minorHAnsi" w:hAnsiTheme="minorHAnsi" w:cstheme="minorHAnsi"/>
          <w:spacing w:val="10"/>
          <w:w w:val="105"/>
        </w:rPr>
        <w:t xml:space="preserve"> </w:t>
      </w:r>
      <w:r w:rsidRPr="00934CE2">
        <w:rPr>
          <w:rFonts w:asciiTheme="minorHAnsi" w:hAnsiTheme="minorHAnsi" w:cstheme="minorHAnsi"/>
          <w:w w:val="105"/>
        </w:rPr>
        <w:t>goes.</w:t>
      </w:r>
    </w:p>
    <w:p w14:paraId="0482BC31" w14:textId="77777777" w:rsidR="006D6427" w:rsidRPr="00934CE2" w:rsidRDefault="006D6427">
      <w:pPr>
        <w:pStyle w:val="BodyText"/>
        <w:spacing w:before="4"/>
        <w:ind w:left="0"/>
        <w:rPr>
          <w:rFonts w:asciiTheme="minorHAnsi" w:hAnsiTheme="minorHAnsi" w:cstheme="minorHAnsi"/>
        </w:rPr>
      </w:pPr>
    </w:p>
    <w:p w14:paraId="0482BC32" w14:textId="66F206F9" w:rsidR="006D6427" w:rsidRPr="00934CE2" w:rsidRDefault="00AA4581" w:rsidP="00194EDA">
      <w:pPr>
        <w:pStyle w:val="BodyText"/>
        <w:spacing w:before="1" w:line="249" w:lineRule="auto"/>
        <w:ind w:left="720" w:right="131" w:hanging="610"/>
        <w:rPr>
          <w:rFonts w:asciiTheme="minorHAnsi" w:hAnsiTheme="minorHAnsi" w:cstheme="minorHAnsi"/>
        </w:rPr>
      </w:pPr>
      <w:r w:rsidRPr="00934CE2">
        <w:rPr>
          <w:rFonts w:asciiTheme="minorHAnsi" w:hAnsiTheme="minorHAnsi" w:cstheme="minorHAnsi"/>
          <w:w w:val="105"/>
        </w:rPr>
        <w:t>VS</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There’s almost a parallel with the music industry in that small independent labels bring debut acts through, who then end up signing to major labels later in their careers, but it is, you know, the independent labels who provide a really gestation point in the process? You gave Orhan Pamuk as an example of, I guess, a bridging piece of fiction between what Carcanet had previously published and their risk-taking with serious experimental fiction. Can you talk about an example of a more experimental work?</w:t>
      </w:r>
    </w:p>
    <w:p w14:paraId="0482BC33" w14:textId="77777777" w:rsidR="006D6427" w:rsidRPr="00934CE2" w:rsidRDefault="006D6427">
      <w:pPr>
        <w:pStyle w:val="BodyText"/>
        <w:spacing w:before="10"/>
        <w:ind w:left="0"/>
        <w:rPr>
          <w:rFonts w:asciiTheme="minorHAnsi" w:hAnsiTheme="minorHAnsi" w:cstheme="minorHAnsi"/>
          <w:sz w:val="22"/>
        </w:rPr>
      </w:pPr>
    </w:p>
    <w:p w14:paraId="0482BC34" w14:textId="113722FD" w:rsidR="006D6427" w:rsidRPr="00934CE2" w:rsidRDefault="00AA4581" w:rsidP="00194EDA">
      <w:pPr>
        <w:pStyle w:val="BodyText"/>
        <w:spacing w:before="1" w:line="252" w:lineRule="auto"/>
        <w:ind w:left="720" w:right="115" w:hanging="610"/>
        <w:rPr>
          <w:rFonts w:asciiTheme="minorHAnsi" w:hAnsiTheme="minorHAnsi" w:cstheme="minorHAnsi"/>
        </w:rPr>
      </w:pPr>
      <w:r w:rsidRPr="00934CE2">
        <w:rPr>
          <w:rFonts w:asciiTheme="minorHAnsi" w:hAnsiTheme="minorHAnsi" w:cstheme="minorHAnsi"/>
          <w:w w:val="105"/>
        </w:rPr>
        <w:t>MF</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 xml:space="preserve">I mentioned Christine Brooke-Rose earlier. Much earlier she had written novels and short stories of a largely traditional nature, followed by a set described as the English </w:t>
      </w:r>
      <w:r w:rsidRPr="00934CE2">
        <w:rPr>
          <w:rFonts w:asciiTheme="minorHAnsi" w:hAnsiTheme="minorHAnsi" w:cstheme="minorHAnsi"/>
          <w:i/>
          <w:w w:val="105"/>
        </w:rPr>
        <w:t xml:space="preserve">nouveau roman </w:t>
      </w:r>
      <w:r w:rsidRPr="00934CE2">
        <w:rPr>
          <w:rFonts w:asciiTheme="minorHAnsi" w:hAnsiTheme="minorHAnsi" w:cstheme="minorHAnsi"/>
          <w:w w:val="105"/>
        </w:rPr>
        <w:t xml:space="preserve">– that annoyed her - but she was better known internationally as a literary theorist. George Steiner had listed her in his trinity of critics for his postgraduate students: the others were Donald Davie, who had become a Carcanet father-figure and academic trustee, and – of course, again – Empson. I was keen to endorse her new </w:t>
      </w:r>
      <w:r w:rsidRPr="00934CE2">
        <w:rPr>
          <w:rFonts w:asciiTheme="minorHAnsi" w:hAnsiTheme="minorHAnsi" w:cstheme="minorHAnsi"/>
          <w:i/>
          <w:w w:val="105"/>
        </w:rPr>
        <w:t xml:space="preserve">Amalgamemnon, </w:t>
      </w:r>
      <w:r w:rsidRPr="00934CE2">
        <w:rPr>
          <w:rFonts w:asciiTheme="minorHAnsi" w:hAnsiTheme="minorHAnsi" w:cstheme="minorHAnsi"/>
          <w:w w:val="105"/>
        </w:rPr>
        <w:t xml:space="preserve">which then became the first of her new wave of experimental novels - there had already been an earlier wave, a fiercely innovative quartet - and eventually we took both the first wave as well, as part of a package deal. Christine and I became good friends, though her friendships were risky: she used my wife and me as a puzzling couple in one of her more grumpy novels, </w:t>
      </w:r>
      <w:r w:rsidRPr="00934CE2">
        <w:rPr>
          <w:rFonts w:asciiTheme="minorHAnsi" w:hAnsiTheme="minorHAnsi" w:cstheme="minorHAnsi"/>
          <w:i/>
          <w:w w:val="105"/>
        </w:rPr>
        <w:t xml:space="preserve">Life, End of, </w:t>
      </w:r>
      <w:r w:rsidRPr="00934CE2">
        <w:rPr>
          <w:rFonts w:asciiTheme="minorHAnsi" w:hAnsiTheme="minorHAnsi" w:cstheme="minorHAnsi"/>
          <w:w w:val="105"/>
        </w:rPr>
        <w:t>though she did apologise</w:t>
      </w:r>
      <w:r w:rsidRPr="00934CE2">
        <w:rPr>
          <w:rFonts w:asciiTheme="minorHAnsi" w:hAnsiTheme="minorHAnsi" w:cstheme="minorHAnsi"/>
          <w:spacing w:val="-4"/>
          <w:w w:val="105"/>
        </w:rPr>
        <w:t xml:space="preserve"> </w:t>
      </w:r>
      <w:r w:rsidRPr="00934CE2">
        <w:rPr>
          <w:rFonts w:asciiTheme="minorHAnsi" w:hAnsiTheme="minorHAnsi" w:cstheme="minorHAnsi"/>
          <w:w w:val="105"/>
        </w:rPr>
        <w:t>afterwards,</w:t>
      </w:r>
      <w:r w:rsidRPr="00934CE2">
        <w:rPr>
          <w:rFonts w:asciiTheme="minorHAnsi" w:hAnsiTheme="minorHAnsi" w:cstheme="minorHAnsi"/>
          <w:spacing w:val="-4"/>
          <w:w w:val="105"/>
        </w:rPr>
        <w:t xml:space="preserve"> </w:t>
      </w:r>
      <w:r w:rsidRPr="00934CE2">
        <w:rPr>
          <w:rFonts w:asciiTheme="minorHAnsi" w:hAnsiTheme="minorHAnsi" w:cstheme="minorHAnsi"/>
          <w:w w:val="105"/>
        </w:rPr>
        <w:t>and</w:t>
      </w:r>
      <w:r w:rsidRPr="00934CE2">
        <w:rPr>
          <w:rFonts w:asciiTheme="minorHAnsi" w:hAnsiTheme="minorHAnsi" w:cstheme="minorHAnsi"/>
          <w:spacing w:val="-4"/>
          <w:w w:val="105"/>
        </w:rPr>
        <w:t xml:space="preserve"> </w:t>
      </w:r>
      <w:r w:rsidRPr="00934CE2">
        <w:rPr>
          <w:rFonts w:asciiTheme="minorHAnsi" w:hAnsiTheme="minorHAnsi" w:cstheme="minorHAnsi"/>
          <w:w w:val="105"/>
        </w:rPr>
        <w:t>we</w:t>
      </w:r>
      <w:r w:rsidRPr="00934CE2">
        <w:rPr>
          <w:rFonts w:asciiTheme="minorHAnsi" w:hAnsiTheme="minorHAnsi" w:cstheme="minorHAnsi"/>
          <w:spacing w:val="-4"/>
          <w:w w:val="105"/>
        </w:rPr>
        <w:t xml:space="preserve"> </w:t>
      </w:r>
      <w:r w:rsidRPr="00934CE2">
        <w:rPr>
          <w:rFonts w:asciiTheme="minorHAnsi" w:hAnsiTheme="minorHAnsi" w:cstheme="minorHAnsi"/>
          <w:w w:val="105"/>
        </w:rPr>
        <w:t>made</w:t>
      </w:r>
      <w:r w:rsidRPr="00934CE2">
        <w:rPr>
          <w:rFonts w:asciiTheme="minorHAnsi" w:hAnsiTheme="minorHAnsi" w:cstheme="minorHAnsi"/>
          <w:spacing w:val="-4"/>
          <w:w w:val="105"/>
        </w:rPr>
        <w:t xml:space="preserve"> </w:t>
      </w:r>
      <w:r w:rsidRPr="00934CE2">
        <w:rPr>
          <w:rFonts w:asciiTheme="minorHAnsi" w:hAnsiTheme="minorHAnsi" w:cstheme="minorHAnsi"/>
          <w:w w:val="105"/>
        </w:rPr>
        <w:t>a</w:t>
      </w:r>
      <w:r w:rsidRPr="00934CE2">
        <w:rPr>
          <w:rFonts w:asciiTheme="minorHAnsi" w:hAnsiTheme="minorHAnsi" w:cstheme="minorHAnsi"/>
          <w:spacing w:val="-4"/>
          <w:w w:val="105"/>
        </w:rPr>
        <w:t xml:space="preserve"> </w:t>
      </w:r>
      <w:r w:rsidRPr="00934CE2">
        <w:rPr>
          <w:rFonts w:asciiTheme="minorHAnsi" w:hAnsiTheme="minorHAnsi" w:cstheme="minorHAnsi"/>
          <w:w w:val="105"/>
        </w:rPr>
        <w:t>joke</w:t>
      </w:r>
      <w:r w:rsidRPr="00934CE2">
        <w:rPr>
          <w:rFonts w:asciiTheme="minorHAnsi" w:hAnsiTheme="minorHAnsi" w:cstheme="minorHAnsi"/>
          <w:spacing w:val="-4"/>
          <w:w w:val="105"/>
        </w:rPr>
        <w:t xml:space="preserve"> </w:t>
      </w:r>
      <w:r w:rsidRPr="00934CE2">
        <w:rPr>
          <w:rFonts w:asciiTheme="minorHAnsi" w:hAnsiTheme="minorHAnsi" w:cstheme="minorHAnsi"/>
          <w:w w:val="105"/>
        </w:rPr>
        <w:t>of</w:t>
      </w:r>
      <w:r w:rsidRPr="00934CE2">
        <w:rPr>
          <w:rFonts w:asciiTheme="minorHAnsi" w:hAnsiTheme="minorHAnsi" w:cstheme="minorHAnsi"/>
          <w:spacing w:val="-4"/>
          <w:w w:val="105"/>
        </w:rPr>
        <w:t xml:space="preserve"> </w:t>
      </w:r>
      <w:r w:rsidRPr="00934CE2">
        <w:rPr>
          <w:rFonts w:asciiTheme="minorHAnsi" w:hAnsiTheme="minorHAnsi" w:cstheme="minorHAnsi"/>
          <w:w w:val="105"/>
        </w:rPr>
        <w:t>it.</w:t>
      </w:r>
      <w:r w:rsidRPr="00934CE2">
        <w:rPr>
          <w:rFonts w:asciiTheme="minorHAnsi" w:hAnsiTheme="minorHAnsi" w:cstheme="minorHAnsi"/>
          <w:spacing w:val="-4"/>
          <w:w w:val="105"/>
        </w:rPr>
        <w:t xml:space="preserve"> </w:t>
      </w:r>
      <w:r w:rsidRPr="00934CE2">
        <w:rPr>
          <w:rFonts w:asciiTheme="minorHAnsi" w:hAnsiTheme="minorHAnsi" w:cstheme="minorHAnsi"/>
          <w:w w:val="105"/>
        </w:rPr>
        <w:t>And</w:t>
      </w:r>
      <w:r w:rsidRPr="00934CE2">
        <w:rPr>
          <w:rFonts w:asciiTheme="minorHAnsi" w:hAnsiTheme="minorHAnsi" w:cstheme="minorHAnsi"/>
          <w:spacing w:val="-4"/>
          <w:w w:val="105"/>
        </w:rPr>
        <w:t xml:space="preserve"> </w:t>
      </w:r>
      <w:r w:rsidRPr="00934CE2">
        <w:rPr>
          <w:rFonts w:asciiTheme="minorHAnsi" w:hAnsiTheme="minorHAnsi" w:cstheme="minorHAnsi"/>
          <w:w w:val="105"/>
        </w:rPr>
        <w:t>she</w:t>
      </w:r>
      <w:r w:rsidRPr="00934CE2">
        <w:rPr>
          <w:rFonts w:asciiTheme="minorHAnsi" w:hAnsiTheme="minorHAnsi" w:cstheme="minorHAnsi"/>
          <w:spacing w:val="-4"/>
          <w:w w:val="105"/>
        </w:rPr>
        <w:t xml:space="preserve"> </w:t>
      </w:r>
      <w:r w:rsidRPr="00934CE2">
        <w:rPr>
          <w:rFonts w:asciiTheme="minorHAnsi" w:hAnsiTheme="minorHAnsi" w:cstheme="minorHAnsi"/>
          <w:w w:val="105"/>
        </w:rPr>
        <w:t>was</w:t>
      </w:r>
      <w:r w:rsidRPr="00934CE2">
        <w:rPr>
          <w:rFonts w:asciiTheme="minorHAnsi" w:hAnsiTheme="minorHAnsi" w:cstheme="minorHAnsi"/>
          <w:spacing w:val="-4"/>
          <w:w w:val="105"/>
        </w:rPr>
        <w:t xml:space="preserve"> </w:t>
      </w:r>
      <w:r w:rsidRPr="00934CE2">
        <w:rPr>
          <w:rFonts w:asciiTheme="minorHAnsi" w:hAnsiTheme="minorHAnsi" w:cstheme="minorHAnsi"/>
          <w:w w:val="105"/>
        </w:rPr>
        <w:t>never</w:t>
      </w:r>
      <w:r w:rsidRPr="00934CE2">
        <w:rPr>
          <w:rFonts w:asciiTheme="minorHAnsi" w:hAnsiTheme="minorHAnsi" w:cstheme="minorHAnsi"/>
          <w:spacing w:val="-4"/>
          <w:w w:val="105"/>
        </w:rPr>
        <w:t xml:space="preserve"> </w:t>
      </w:r>
      <w:r w:rsidRPr="00934CE2">
        <w:rPr>
          <w:rFonts w:asciiTheme="minorHAnsi" w:hAnsiTheme="minorHAnsi" w:cstheme="minorHAnsi"/>
          <w:w w:val="105"/>
        </w:rPr>
        <w:t>too</w:t>
      </w:r>
      <w:r w:rsidRPr="00934CE2">
        <w:rPr>
          <w:rFonts w:asciiTheme="minorHAnsi" w:hAnsiTheme="minorHAnsi" w:cstheme="minorHAnsi"/>
          <w:spacing w:val="-4"/>
          <w:w w:val="105"/>
        </w:rPr>
        <w:t xml:space="preserve"> </w:t>
      </w:r>
      <w:r w:rsidRPr="00934CE2">
        <w:rPr>
          <w:rFonts w:asciiTheme="minorHAnsi" w:hAnsiTheme="minorHAnsi" w:cstheme="minorHAnsi"/>
          <w:w w:val="105"/>
        </w:rPr>
        <w:t>happy</w:t>
      </w:r>
      <w:r w:rsidRPr="00934CE2">
        <w:rPr>
          <w:rFonts w:asciiTheme="minorHAnsi" w:hAnsiTheme="minorHAnsi" w:cstheme="minorHAnsi"/>
          <w:spacing w:val="-4"/>
          <w:w w:val="105"/>
        </w:rPr>
        <w:t xml:space="preserve"> </w:t>
      </w:r>
      <w:r w:rsidRPr="00934CE2">
        <w:rPr>
          <w:rFonts w:asciiTheme="minorHAnsi" w:hAnsiTheme="minorHAnsi" w:cstheme="minorHAnsi"/>
          <w:w w:val="105"/>
        </w:rPr>
        <w:t>about</w:t>
      </w:r>
      <w:r w:rsidRPr="00934CE2">
        <w:rPr>
          <w:rFonts w:asciiTheme="minorHAnsi" w:hAnsiTheme="minorHAnsi" w:cstheme="minorHAnsi"/>
          <w:spacing w:val="-4"/>
          <w:w w:val="105"/>
        </w:rPr>
        <w:t xml:space="preserve"> </w:t>
      </w:r>
      <w:r w:rsidRPr="00934CE2">
        <w:rPr>
          <w:rFonts w:asciiTheme="minorHAnsi" w:hAnsiTheme="minorHAnsi" w:cstheme="minorHAnsi"/>
          <w:w w:val="105"/>
        </w:rPr>
        <w:t>Carcanet:</w:t>
      </w:r>
      <w:r w:rsidRPr="00934CE2">
        <w:rPr>
          <w:rFonts w:asciiTheme="minorHAnsi" w:hAnsiTheme="minorHAnsi" w:cstheme="minorHAnsi"/>
          <w:spacing w:val="-4"/>
          <w:w w:val="105"/>
        </w:rPr>
        <w:t xml:space="preserve"> </w:t>
      </w:r>
      <w:r w:rsidRPr="00934CE2">
        <w:rPr>
          <w:rFonts w:asciiTheme="minorHAnsi" w:hAnsiTheme="minorHAnsi" w:cstheme="minorHAnsi"/>
          <w:w w:val="105"/>
        </w:rPr>
        <w:t>she</w:t>
      </w:r>
      <w:r w:rsidRPr="00934CE2">
        <w:rPr>
          <w:rFonts w:asciiTheme="minorHAnsi" w:hAnsiTheme="minorHAnsi" w:cstheme="minorHAnsi"/>
          <w:spacing w:val="-4"/>
          <w:w w:val="105"/>
        </w:rPr>
        <w:t xml:space="preserve"> </w:t>
      </w:r>
      <w:r w:rsidRPr="00934CE2">
        <w:rPr>
          <w:rFonts w:asciiTheme="minorHAnsi" w:hAnsiTheme="minorHAnsi" w:cstheme="minorHAnsi"/>
          <w:w w:val="105"/>
        </w:rPr>
        <w:t xml:space="preserve">thought she deserved bigger and better, we were </w:t>
      </w:r>
      <w:r w:rsidRPr="00934CE2">
        <w:rPr>
          <w:rFonts w:asciiTheme="minorHAnsi" w:hAnsiTheme="minorHAnsi" w:cstheme="minorHAnsi"/>
          <w:i/>
          <w:w w:val="105"/>
        </w:rPr>
        <w:t xml:space="preserve">faute de mieux. </w:t>
      </w:r>
      <w:r w:rsidRPr="00934CE2">
        <w:rPr>
          <w:rFonts w:asciiTheme="minorHAnsi" w:hAnsiTheme="minorHAnsi" w:cstheme="minorHAnsi"/>
          <w:w w:val="105"/>
        </w:rPr>
        <w:t>Still, she was one of only two experimental novelists kept on the list after I’d left, the other being Gabriel Josipovici. Others had their brief day with us, such as Mike Westlake and Latife</w:t>
      </w:r>
      <w:r w:rsidRPr="00934CE2">
        <w:rPr>
          <w:rFonts w:asciiTheme="minorHAnsi" w:hAnsiTheme="minorHAnsi" w:cstheme="minorHAnsi"/>
          <w:spacing w:val="3"/>
          <w:w w:val="105"/>
        </w:rPr>
        <w:t xml:space="preserve"> </w:t>
      </w:r>
      <w:r w:rsidRPr="00934CE2">
        <w:rPr>
          <w:rFonts w:asciiTheme="minorHAnsi" w:hAnsiTheme="minorHAnsi" w:cstheme="minorHAnsi"/>
          <w:w w:val="105"/>
        </w:rPr>
        <w:t>Tekin.</w:t>
      </w:r>
    </w:p>
    <w:p w14:paraId="0482BC35" w14:textId="77777777" w:rsidR="006D6427" w:rsidRPr="00934CE2" w:rsidRDefault="006D6427">
      <w:pPr>
        <w:pStyle w:val="BodyText"/>
        <w:spacing w:before="10"/>
        <w:ind w:left="0"/>
        <w:rPr>
          <w:rFonts w:asciiTheme="minorHAnsi" w:hAnsiTheme="minorHAnsi" w:cstheme="minorHAnsi"/>
          <w:sz w:val="20"/>
        </w:rPr>
      </w:pPr>
    </w:p>
    <w:p w14:paraId="0482BC36" w14:textId="35D85FA2" w:rsidR="006D6427" w:rsidRPr="00934CE2" w:rsidRDefault="00AA4581" w:rsidP="00194EDA">
      <w:pPr>
        <w:pStyle w:val="BodyText"/>
        <w:spacing w:before="1" w:line="254" w:lineRule="auto"/>
        <w:ind w:left="720" w:right="135" w:hanging="610"/>
        <w:rPr>
          <w:rFonts w:asciiTheme="minorHAnsi" w:hAnsiTheme="minorHAnsi" w:cstheme="minorHAnsi"/>
        </w:rPr>
      </w:pPr>
      <w:r w:rsidRPr="00934CE2">
        <w:rPr>
          <w:rFonts w:asciiTheme="minorHAnsi" w:hAnsiTheme="minorHAnsi" w:cstheme="minorHAnsi"/>
          <w:w w:val="105"/>
        </w:rPr>
        <w:t>VS</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That’s very illustrative. Did you proactively approach such authors or were you basing it mostly on the submissions you received?</w:t>
      </w:r>
    </w:p>
    <w:p w14:paraId="0482BC37" w14:textId="77777777" w:rsidR="006D6427" w:rsidRPr="00934CE2" w:rsidRDefault="006D6427">
      <w:pPr>
        <w:pStyle w:val="BodyText"/>
        <w:spacing w:before="6"/>
        <w:ind w:left="0"/>
        <w:rPr>
          <w:rFonts w:asciiTheme="minorHAnsi" w:hAnsiTheme="minorHAnsi" w:cstheme="minorHAnsi"/>
        </w:rPr>
      </w:pPr>
    </w:p>
    <w:p w14:paraId="0482BC38" w14:textId="30F5FA0A" w:rsidR="006D6427" w:rsidRPr="00934CE2" w:rsidRDefault="00AA4581" w:rsidP="00194EDA">
      <w:pPr>
        <w:pStyle w:val="BodyText"/>
        <w:spacing w:before="1" w:line="252" w:lineRule="auto"/>
        <w:ind w:left="720" w:right="95" w:hanging="610"/>
        <w:rPr>
          <w:rFonts w:asciiTheme="minorHAnsi" w:hAnsiTheme="minorHAnsi" w:cstheme="minorHAnsi"/>
        </w:rPr>
      </w:pPr>
      <w:r w:rsidRPr="00934CE2">
        <w:rPr>
          <w:rFonts w:asciiTheme="minorHAnsi" w:hAnsiTheme="minorHAnsi" w:cstheme="minorHAnsi"/>
          <w:w w:val="105"/>
        </w:rPr>
        <w:t>MF</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I suppose there were several channels. Yes, one was by working through the weekly pile of unsolicited typescripts – I was ever optimistic. Then there were recommendations, like George Steiner’s advocacy of Christine Brooke-Rose. Or a few would be poets we’d already published who then offered us their novels, like Vikram Seth. Then there were books which, in effect, came as part of some funding tactics that Michael was good at negotiating.</w:t>
      </w:r>
    </w:p>
    <w:p w14:paraId="0482BC39" w14:textId="77777777" w:rsidR="006D6427" w:rsidRPr="00934CE2" w:rsidRDefault="006D6427">
      <w:pPr>
        <w:pStyle w:val="BodyText"/>
        <w:spacing w:before="6"/>
        <w:ind w:left="0"/>
        <w:rPr>
          <w:rFonts w:asciiTheme="minorHAnsi" w:hAnsiTheme="minorHAnsi" w:cstheme="minorHAnsi"/>
        </w:rPr>
      </w:pPr>
    </w:p>
    <w:p w14:paraId="0482BC3A" w14:textId="650AA6CF"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Did you go to book fairs?</w:t>
      </w:r>
    </w:p>
    <w:p w14:paraId="0482BC3B" w14:textId="77777777" w:rsidR="006D6427" w:rsidRPr="00934CE2" w:rsidRDefault="006D6427">
      <w:pPr>
        <w:pStyle w:val="BodyText"/>
        <w:spacing w:before="4"/>
        <w:ind w:left="0"/>
        <w:rPr>
          <w:rFonts w:asciiTheme="minorHAnsi" w:hAnsiTheme="minorHAnsi" w:cstheme="minorHAnsi"/>
          <w:sz w:val="23"/>
        </w:rPr>
      </w:pPr>
    </w:p>
    <w:p w14:paraId="0482BC3E" w14:textId="7A8DD8E8" w:rsidR="006D6427" w:rsidRPr="00934CE2" w:rsidRDefault="00AA4581" w:rsidP="00872CB7">
      <w:pPr>
        <w:pStyle w:val="BodyText"/>
        <w:spacing w:line="252" w:lineRule="auto"/>
        <w:ind w:left="720" w:right="65" w:hanging="610"/>
        <w:rPr>
          <w:rFonts w:asciiTheme="minorHAnsi" w:hAnsiTheme="minorHAnsi" w:cstheme="minorHAnsi"/>
        </w:rPr>
      </w:pPr>
      <w:r w:rsidRPr="00934CE2">
        <w:rPr>
          <w:rFonts w:asciiTheme="minorHAnsi" w:hAnsiTheme="minorHAnsi" w:cstheme="minorHAnsi"/>
          <w:w w:val="105"/>
        </w:rPr>
        <w:t>MF</w:t>
      </w:r>
      <w:r w:rsidR="00194EDA">
        <w:rPr>
          <w:rFonts w:asciiTheme="minorHAnsi" w:hAnsiTheme="minorHAnsi" w:cstheme="minorHAnsi"/>
          <w:w w:val="105"/>
        </w:rPr>
        <w:t>:</w:t>
      </w:r>
      <w:r w:rsidR="00194EDA">
        <w:rPr>
          <w:rFonts w:asciiTheme="minorHAnsi" w:hAnsiTheme="minorHAnsi" w:cstheme="minorHAnsi"/>
          <w:w w:val="105"/>
        </w:rPr>
        <w:tab/>
      </w:r>
      <w:r w:rsidRPr="00934CE2">
        <w:rPr>
          <w:rFonts w:asciiTheme="minorHAnsi" w:hAnsiTheme="minorHAnsi" w:cstheme="minorHAnsi"/>
          <w:w w:val="105"/>
        </w:rPr>
        <w:t>Michael did that. I was sent on just a couple of international jobs. One was to Warsaw when the Stalinist generals were running Poland. Their Ministry of Culture thought we might be persuaded to take on some of their favoured titles, but we didn’t. Meetings with the Union of Writers, working dinner at the Ministry, it was all quite revealing of their politics of culture, and my wife and I were treated quite handsomely, and we met a couple of politically subversive writers, but I came home quite happily empty- handed. Jennifer also came with me to Milan, where Carcanet was to receive the Krizia prize for promoting Italian literature in the UK. Mario Vargos Llosa and Penelope Lively were picking up prizes</w:t>
      </w:r>
      <w:r w:rsidR="00872CB7">
        <w:rPr>
          <w:rFonts w:asciiTheme="minorHAnsi" w:hAnsiTheme="minorHAnsi" w:cstheme="minorHAnsi"/>
          <w:w w:val="105"/>
        </w:rPr>
        <w:t xml:space="preserve"> </w:t>
      </w:r>
      <w:r w:rsidRPr="00934CE2">
        <w:rPr>
          <w:rFonts w:asciiTheme="minorHAnsi" w:hAnsiTheme="minorHAnsi" w:cstheme="minorHAnsi"/>
          <w:w w:val="105"/>
        </w:rPr>
        <w:t>too. That was fun, though at the lavish Krizia dinner I managed to irritate the Chief of Police, by asking about his helicopters monitoring the city-wide strike by hotel staff, and upset one of the Mondadori sisters by my chatter, not knowing that her sister had died the day before. Still, Carcanet was duly honoured.</w:t>
      </w:r>
    </w:p>
    <w:p w14:paraId="0482BC3F" w14:textId="77777777" w:rsidR="006D6427" w:rsidRPr="00934CE2" w:rsidRDefault="006D6427">
      <w:pPr>
        <w:pStyle w:val="BodyText"/>
        <w:spacing w:before="10"/>
        <w:ind w:left="0"/>
        <w:rPr>
          <w:rFonts w:asciiTheme="minorHAnsi" w:hAnsiTheme="minorHAnsi" w:cstheme="minorHAnsi"/>
        </w:rPr>
      </w:pPr>
    </w:p>
    <w:p w14:paraId="0482BC40" w14:textId="136FCF4A"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872CB7">
        <w:rPr>
          <w:rFonts w:asciiTheme="minorHAnsi" w:hAnsiTheme="minorHAnsi" w:cstheme="minorHAnsi"/>
          <w:w w:val="105"/>
        </w:rPr>
        <w:t>:</w:t>
      </w:r>
      <w:r w:rsidR="00872CB7">
        <w:rPr>
          <w:rFonts w:asciiTheme="minorHAnsi" w:hAnsiTheme="minorHAnsi" w:cstheme="minorHAnsi"/>
          <w:w w:val="105"/>
        </w:rPr>
        <w:tab/>
      </w:r>
      <w:r w:rsidRPr="00934CE2">
        <w:rPr>
          <w:rFonts w:asciiTheme="minorHAnsi" w:hAnsiTheme="minorHAnsi" w:cstheme="minorHAnsi"/>
          <w:w w:val="105"/>
        </w:rPr>
        <w:t xml:space="preserve">We were talking about approaching authors and accepting unsolicited manuscripts . . </w:t>
      </w:r>
    </w:p>
    <w:p w14:paraId="0482BC41" w14:textId="77777777" w:rsidR="006D6427" w:rsidRPr="00934CE2" w:rsidRDefault="006D6427">
      <w:pPr>
        <w:pStyle w:val="BodyText"/>
        <w:spacing w:before="11"/>
        <w:ind w:left="0"/>
        <w:rPr>
          <w:rFonts w:asciiTheme="minorHAnsi" w:hAnsiTheme="minorHAnsi" w:cstheme="minorHAnsi"/>
          <w:sz w:val="22"/>
        </w:rPr>
      </w:pPr>
    </w:p>
    <w:p w14:paraId="0482BC43" w14:textId="1A3D3391" w:rsidR="006D6427" w:rsidRPr="00934CE2" w:rsidRDefault="00AA4581" w:rsidP="00872CB7">
      <w:pPr>
        <w:pStyle w:val="BodyText"/>
        <w:ind w:left="720" w:hanging="610"/>
        <w:rPr>
          <w:rFonts w:asciiTheme="minorHAnsi" w:hAnsiTheme="minorHAnsi" w:cstheme="minorHAnsi"/>
        </w:rPr>
      </w:pPr>
      <w:r w:rsidRPr="00934CE2">
        <w:rPr>
          <w:rFonts w:asciiTheme="minorHAnsi" w:hAnsiTheme="minorHAnsi" w:cstheme="minorHAnsi"/>
          <w:w w:val="105"/>
        </w:rPr>
        <w:t>MF</w:t>
      </w:r>
      <w:r w:rsidR="00872CB7">
        <w:rPr>
          <w:rFonts w:asciiTheme="minorHAnsi" w:hAnsiTheme="minorHAnsi" w:cstheme="minorHAnsi"/>
          <w:w w:val="105"/>
        </w:rPr>
        <w:t>:</w:t>
      </w:r>
      <w:r w:rsidR="00872CB7">
        <w:rPr>
          <w:rFonts w:asciiTheme="minorHAnsi" w:hAnsiTheme="minorHAnsi" w:cstheme="minorHAnsi"/>
          <w:w w:val="105"/>
        </w:rPr>
        <w:tab/>
      </w:r>
      <w:r w:rsidRPr="00934CE2">
        <w:rPr>
          <w:rFonts w:asciiTheme="minorHAnsi" w:hAnsiTheme="minorHAnsi" w:cstheme="minorHAnsi"/>
          <w:w w:val="105"/>
        </w:rPr>
        <w:t xml:space="preserve"> . . . mostly not accepting them, though usually by polite little letters rather than mere rejection slips .</w:t>
      </w:r>
      <w:r w:rsidR="00872CB7">
        <w:rPr>
          <w:rFonts w:asciiTheme="minorHAnsi" w:hAnsiTheme="minorHAnsi" w:cstheme="minorHAnsi"/>
        </w:rPr>
        <w:t xml:space="preserve"> . . </w:t>
      </w:r>
    </w:p>
    <w:p w14:paraId="0482BC44" w14:textId="77777777" w:rsidR="006D6427" w:rsidRPr="00934CE2" w:rsidRDefault="006D6427">
      <w:pPr>
        <w:pStyle w:val="BodyText"/>
        <w:spacing w:before="11"/>
        <w:ind w:left="0"/>
        <w:rPr>
          <w:rFonts w:asciiTheme="minorHAnsi" w:hAnsiTheme="minorHAnsi" w:cstheme="minorHAnsi"/>
          <w:sz w:val="22"/>
        </w:rPr>
      </w:pPr>
    </w:p>
    <w:p w14:paraId="0482BC45" w14:textId="289FEC69"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872CB7">
        <w:rPr>
          <w:rFonts w:asciiTheme="minorHAnsi" w:hAnsiTheme="minorHAnsi" w:cstheme="minorHAnsi"/>
          <w:w w:val="105"/>
        </w:rPr>
        <w:t xml:space="preserve">: </w:t>
      </w:r>
      <w:r w:rsidR="00872CB7">
        <w:rPr>
          <w:rFonts w:asciiTheme="minorHAnsi" w:hAnsiTheme="minorHAnsi" w:cstheme="minorHAnsi"/>
          <w:w w:val="105"/>
        </w:rPr>
        <w:tab/>
      </w:r>
      <w:r w:rsidRPr="00934CE2">
        <w:rPr>
          <w:rFonts w:asciiTheme="minorHAnsi" w:hAnsiTheme="minorHAnsi" w:cstheme="minorHAnsi"/>
          <w:w w:val="105"/>
        </w:rPr>
        <w:t xml:space="preserve"> . . . and how the fiction list grew. Did you have much to do with literary agents?</w:t>
      </w:r>
    </w:p>
    <w:p w14:paraId="0482BC46" w14:textId="77777777" w:rsidR="006D6427" w:rsidRPr="00934CE2" w:rsidRDefault="006D6427">
      <w:pPr>
        <w:pStyle w:val="BodyText"/>
        <w:spacing w:before="10"/>
        <w:ind w:left="0"/>
        <w:rPr>
          <w:rFonts w:asciiTheme="minorHAnsi" w:hAnsiTheme="minorHAnsi" w:cstheme="minorHAnsi"/>
          <w:sz w:val="22"/>
        </w:rPr>
      </w:pPr>
    </w:p>
    <w:p w14:paraId="0482BC47" w14:textId="26FAB3B5" w:rsidR="006D6427" w:rsidRPr="00934CE2" w:rsidRDefault="00AA4581" w:rsidP="00534E98">
      <w:pPr>
        <w:pStyle w:val="BodyText"/>
        <w:spacing w:line="252" w:lineRule="auto"/>
        <w:ind w:left="720" w:hanging="610"/>
        <w:rPr>
          <w:rFonts w:asciiTheme="minorHAnsi" w:hAnsiTheme="minorHAnsi" w:cstheme="minorHAnsi"/>
        </w:rPr>
      </w:pPr>
      <w:r w:rsidRPr="00934CE2">
        <w:rPr>
          <w:rFonts w:asciiTheme="minorHAnsi" w:hAnsiTheme="minorHAnsi" w:cstheme="minorHAnsi"/>
          <w:w w:val="105"/>
        </w:rPr>
        <w:t>MF</w:t>
      </w:r>
      <w:r w:rsidR="001812CA">
        <w:rPr>
          <w:rFonts w:asciiTheme="minorHAnsi" w:hAnsiTheme="minorHAnsi" w:cstheme="minorHAnsi"/>
          <w:w w:val="105"/>
        </w:rPr>
        <w:t>:</w:t>
      </w:r>
      <w:r w:rsidR="001812CA">
        <w:rPr>
          <w:rFonts w:asciiTheme="minorHAnsi" w:hAnsiTheme="minorHAnsi" w:cstheme="minorHAnsi"/>
          <w:w w:val="105"/>
        </w:rPr>
        <w:tab/>
      </w:r>
      <w:r w:rsidRPr="00934CE2">
        <w:rPr>
          <w:rFonts w:asciiTheme="minorHAnsi" w:hAnsiTheme="minorHAnsi" w:cstheme="minorHAnsi"/>
          <w:w w:val="105"/>
        </w:rPr>
        <w:t xml:space="preserve">Not me personally. The manoeuvres of contracts, the high diplomacy of the agents’ world, that was Michael’s area. That’s where his commercial eye and his </w:t>
      </w:r>
      <w:r w:rsidRPr="00934CE2">
        <w:rPr>
          <w:rFonts w:asciiTheme="minorHAnsi" w:hAnsiTheme="minorHAnsi" w:cstheme="minorHAnsi"/>
          <w:i/>
          <w:w w:val="105"/>
        </w:rPr>
        <w:t xml:space="preserve">chutzpah, </w:t>
      </w:r>
      <w:r w:rsidRPr="00934CE2">
        <w:rPr>
          <w:rFonts w:asciiTheme="minorHAnsi" w:hAnsiTheme="minorHAnsi" w:cstheme="minorHAnsi"/>
          <w:w w:val="105"/>
        </w:rPr>
        <w:t>excelled – and where he wriggled out of crises. Besides, Bob Gavron was always ready with advice if asked, and with occasional warnings. I should say here that Bob was the ideal patron, never attempting to influence the literary list. Bob and the Arts Council were crucial supports.</w:t>
      </w:r>
    </w:p>
    <w:p w14:paraId="0482BC48" w14:textId="77777777" w:rsidR="006D6427" w:rsidRPr="00934CE2" w:rsidRDefault="006D6427">
      <w:pPr>
        <w:pStyle w:val="BodyText"/>
        <w:spacing w:before="7"/>
        <w:ind w:left="0"/>
        <w:rPr>
          <w:rFonts w:asciiTheme="minorHAnsi" w:hAnsiTheme="minorHAnsi" w:cstheme="minorHAnsi"/>
        </w:rPr>
      </w:pPr>
    </w:p>
    <w:p w14:paraId="0482BC49" w14:textId="30A77DD7" w:rsidR="006D6427" w:rsidRPr="00934CE2" w:rsidRDefault="00AA4581" w:rsidP="00534E98">
      <w:pPr>
        <w:pStyle w:val="BodyText"/>
        <w:spacing w:line="254" w:lineRule="auto"/>
        <w:ind w:left="720" w:hanging="610"/>
        <w:rPr>
          <w:rFonts w:asciiTheme="minorHAnsi" w:hAnsiTheme="minorHAnsi" w:cstheme="minorHAnsi"/>
        </w:rPr>
      </w:pPr>
      <w:r w:rsidRPr="00934CE2">
        <w:rPr>
          <w:rFonts w:asciiTheme="minorHAnsi" w:hAnsiTheme="minorHAnsi" w:cstheme="minorHAnsi"/>
          <w:w w:val="105"/>
        </w:rPr>
        <w:t>VS</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 xml:space="preserve">So the fiction list was expanding, and then in 1984 there were plans to launch a fiction magazine the following year. Could you talk a little about that and how did it link in with </w:t>
      </w:r>
      <w:r w:rsidRPr="00934CE2">
        <w:rPr>
          <w:rFonts w:asciiTheme="minorHAnsi" w:hAnsiTheme="minorHAnsi" w:cstheme="minorHAnsi"/>
          <w:i/>
          <w:w w:val="105"/>
        </w:rPr>
        <w:t>PN Review</w:t>
      </w:r>
      <w:r w:rsidRPr="00934CE2">
        <w:rPr>
          <w:rFonts w:asciiTheme="minorHAnsi" w:hAnsiTheme="minorHAnsi" w:cstheme="minorHAnsi"/>
          <w:w w:val="105"/>
        </w:rPr>
        <w:t>?</w:t>
      </w:r>
    </w:p>
    <w:p w14:paraId="0482BC4A" w14:textId="77777777" w:rsidR="006D6427" w:rsidRPr="00934CE2" w:rsidRDefault="006D6427">
      <w:pPr>
        <w:pStyle w:val="BodyText"/>
        <w:spacing w:before="7"/>
        <w:ind w:left="0"/>
        <w:rPr>
          <w:rFonts w:asciiTheme="minorHAnsi" w:hAnsiTheme="minorHAnsi" w:cstheme="minorHAnsi"/>
        </w:rPr>
      </w:pPr>
    </w:p>
    <w:p w14:paraId="0482BC4B" w14:textId="05465C65" w:rsidR="006D6427" w:rsidRPr="00934CE2" w:rsidRDefault="00AA4581" w:rsidP="00534E98">
      <w:pPr>
        <w:pStyle w:val="BodyText"/>
        <w:spacing w:line="252" w:lineRule="auto"/>
        <w:ind w:left="720" w:right="122" w:hanging="610"/>
        <w:rPr>
          <w:rFonts w:asciiTheme="minorHAnsi" w:hAnsiTheme="minorHAnsi" w:cstheme="minorHAnsi"/>
        </w:rPr>
      </w:pPr>
      <w:r w:rsidRPr="00934CE2">
        <w:rPr>
          <w:rFonts w:asciiTheme="minorHAnsi" w:hAnsiTheme="minorHAnsi" w:cstheme="minorHAnsi"/>
          <w:w w:val="105"/>
        </w:rPr>
        <w:t>MF</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 xml:space="preserve">It was Michael’s idea, perhaps to do for fiction what </w:t>
      </w:r>
      <w:r w:rsidRPr="00934CE2">
        <w:rPr>
          <w:rFonts w:asciiTheme="minorHAnsi" w:hAnsiTheme="minorHAnsi" w:cstheme="minorHAnsi"/>
          <w:i/>
          <w:w w:val="105"/>
        </w:rPr>
        <w:t xml:space="preserve">PNR </w:t>
      </w:r>
      <w:r w:rsidRPr="00934CE2">
        <w:rPr>
          <w:rFonts w:asciiTheme="minorHAnsi" w:hAnsiTheme="minorHAnsi" w:cstheme="minorHAnsi"/>
          <w:w w:val="105"/>
        </w:rPr>
        <w:t>was doing for poetry, with new work, reviews and critical essays on the genre. A parallel magazine, a sibling house journal. And as I was a fiction</w:t>
      </w:r>
      <w:r w:rsidRPr="00934CE2">
        <w:rPr>
          <w:rFonts w:asciiTheme="minorHAnsi" w:hAnsiTheme="minorHAnsi" w:cstheme="minorHAnsi"/>
          <w:spacing w:val="-3"/>
          <w:w w:val="105"/>
        </w:rPr>
        <w:t xml:space="preserve"> </w:t>
      </w:r>
      <w:r w:rsidRPr="00934CE2">
        <w:rPr>
          <w:rFonts w:asciiTheme="minorHAnsi" w:hAnsiTheme="minorHAnsi" w:cstheme="minorHAnsi"/>
          <w:w w:val="105"/>
        </w:rPr>
        <w:t>editor</w:t>
      </w:r>
      <w:r w:rsidRPr="00934CE2">
        <w:rPr>
          <w:rFonts w:asciiTheme="minorHAnsi" w:hAnsiTheme="minorHAnsi" w:cstheme="minorHAnsi"/>
          <w:spacing w:val="-4"/>
          <w:w w:val="105"/>
        </w:rPr>
        <w:t xml:space="preserve"> </w:t>
      </w:r>
      <w:r w:rsidRPr="00934CE2">
        <w:rPr>
          <w:rFonts w:asciiTheme="minorHAnsi" w:hAnsiTheme="minorHAnsi" w:cstheme="minorHAnsi"/>
          <w:w w:val="105"/>
        </w:rPr>
        <w:t>and</w:t>
      </w:r>
      <w:r w:rsidRPr="00934CE2">
        <w:rPr>
          <w:rFonts w:asciiTheme="minorHAnsi" w:hAnsiTheme="minorHAnsi" w:cstheme="minorHAnsi"/>
          <w:spacing w:val="-3"/>
          <w:w w:val="105"/>
        </w:rPr>
        <w:t xml:space="preserve"> </w:t>
      </w:r>
      <w:r w:rsidRPr="00934CE2">
        <w:rPr>
          <w:rFonts w:asciiTheme="minorHAnsi" w:hAnsiTheme="minorHAnsi" w:cstheme="minorHAnsi"/>
          <w:w w:val="105"/>
        </w:rPr>
        <w:t>involved</w:t>
      </w:r>
      <w:r w:rsidRPr="00934CE2">
        <w:rPr>
          <w:rFonts w:asciiTheme="minorHAnsi" w:hAnsiTheme="minorHAnsi" w:cstheme="minorHAnsi"/>
          <w:spacing w:val="-3"/>
          <w:w w:val="105"/>
        </w:rPr>
        <w:t xml:space="preserve"> </w:t>
      </w:r>
      <w:r w:rsidRPr="00934CE2">
        <w:rPr>
          <w:rFonts w:asciiTheme="minorHAnsi" w:hAnsiTheme="minorHAnsi" w:cstheme="minorHAnsi"/>
          <w:w w:val="105"/>
        </w:rPr>
        <w:t>with</w:t>
      </w:r>
      <w:r w:rsidRPr="00934CE2">
        <w:rPr>
          <w:rFonts w:asciiTheme="minorHAnsi" w:hAnsiTheme="minorHAnsi" w:cstheme="minorHAnsi"/>
          <w:spacing w:val="-3"/>
          <w:w w:val="105"/>
        </w:rPr>
        <w:t xml:space="preserve"> </w:t>
      </w:r>
      <w:r w:rsidRPr="00934CE2">
        <w:rPr>
          <w:rFonts w:asciiTheme="minorHAnsi" w:hAnsiTheme="minorHAnsi" w:cstheme="minorHAnsi"/>
          <w:i/>
          <w:w w:val="105"/>
        </w:rPr>
        <w:t>PNR,</w:t>
      </w:r>
      <w:r w:rsidRPr="00934CE2">
        <w:rPr>
          <w:rFonts w:asciiTheme="minorHAnsi" w:hAnsiTheme="minorHAnsi" w:cstheme="minorHAnsi"/>
          <w:i/>
          <w:spacing w:val="-4"/>
          <w:w w:val="105"/>
        </w:rPr>
        <w:t xml:space="preserve"> </w:t>
      </w:r>
      <w:r w:rsidRPr="00934CE2">
        <w:rPr>
          <w:rFonts w:asciiTheme="minorHAnsi" w:hAnsiTheme="minorHAnsi" w:cstheme="minorHAnsi"/>
          <w:w w:val="105"/>
        </w:rPr>
        <w:t>Michael</w:t>
      </w:r>
      <w:r w:rsidRPr="00934CE2">
        <w:rPr>
          <w:rFonts w:asciiTheme="minorHAnsi" w:hAnsiTheme="minorHAnsi" w:cstheme="minorHAnsi"/>
          <w:spacing w:val="-4"/>
          <w:w w:val="105"/>
        </w:rPr>
        <w:t xml:space="preserve"> </w:t>
      </w:r>
      <w:r w:rsidRPr="00934CE2">
        <w:rPr>
          <w:rFonts w:asciiTheme="minorHAnsi" w:hAnsiTheme="minorHAnsi" w:cstheme="minorHAnsi"/>
          <w:w w:val="105"/>
        </w:rPr>
        <w:t>asked</w:t>
      </w:r>
      <w:r w:rsidRPr="00934CE2">
        <w:rPr>
          <w:rFonts w:asciiTheme="minorHAnsi" w:hAnsiTheme="minorHAnsi" w:cstheme="minorHAnsi"/>
          <w:spacing w:val="-3"/>
          <w:w w:val="105"/>
        </w:rPr>
        <w:t xml:space="preserve"> </w:t>
      </w:r>
      <w:r w:rsidRPr="00934CE2">
        <w:rPr>
          <w:rFonts w:asciiTheme="minorHAnsi" w:hAnsiTheme="minorHAnsi" w:cstheme="minorHAnsi"/>
          <w:w w:val="105"/>
        </w:rPr>
        <w:t>me</w:t>
      </w:r>
      <w:r w:rsidRPr="00934CE2">
        <w:rPr>
          <w:rFonts w:asciiTheme="minorHAnsi" w:hAnsiTheme="minorHAnsi" w:cstheme="minorHAnsi"/>
          <w:spacing w:val="-3"/>
          <w:w w:val="105"/>
        </w:rPr>
        <w:t xml:space="preserve"> </w:t>
      </w:r>
      <w:r w:rsidRPr="00934CE2">
        <w:rPr>
          <w:rFonts w:asciiTheme="minorHAnsi" w:hAnsiTheme="minorHAnsi" w:cstheme="minorHAnsi"/>
          <w:w w:val="105"/>
        </w:rPr>
        <w:t>to</w:t>
      </w:r>
      <w:r w:rsidRPr="00934CE2">
        <w:rPr>
          <w:rFonts w:asciiTheme="minorHAnsi" w:hAnsiTheme="minorHAnsi" w:cstheme="minorHAnsi"/>
          <w:spacing w:val="-3"/>
          <w:w w:val="105"/>
        </w:rPr>
        <w:t xml:space="preserve"> </w:t>
      </w:r>
      <w:r w:rsidRPr="00934CE2">
        <w:rPr>
          <w:rFonts w:asciiTheme="minorHAnsi" w:hAnsiTheme="minorHAnsi" w:cstheme="minorHAnsi"/>
          <w:w w:val="105"/>
        </w:rPr>
        <w:t>be</w:t>
      </w:r>
      <w:r w:rsidRPr="00934CE2">
        <w:rPr>
          <w:rFonts w:asciiTheme="minorHAnsi" w:hAnsiTheme="minorHAnsi" w:cstheme="minorHAnsi"/>
          <w:spacing w:val="-3"/>
          <w:w w:val="105"/>
        </w:rPr>
        <w:t xml:space="preserve"> </w:t>
      </w:r>
      <w:r w:rsidRPr="00934CE2">
        <w:rPr>
          <w:rFonts w:asciiTheme="minorHAnsi" w:hAnsiTheme="minorHAnsi" w:cstheme="minorHAnsi"/>
          <w:w w:val="105"/>
        </w:rPr>
        <w:t>editor</w:t>
      </w:r>
      <w:r w:rsidRPr="00934CE2">
        <w:rPr>
          <w:rFonts w:asciiTheme="minorHAnsi" w:hAnsiTheme="minorHAnsi" w:cstheme="minorHAnsi"/>
          <w:spacing w:val="-4"/>
          <w:w w:val="105"/>
        </w:rPr>
        <w:t xml:space="preserve"> </w:t>
      </w:r>
      <w:r w:rsidRPr="00934CE2">
        <w:rPr>
          <w:rFonts w:asciiTheme="minorHAnsi" w:hAnsiTheme="minorHAnsi" w:cstheme="minorHAnsi"/>
          <w:w w:val="105"/>
        </w:rPr>
        <w:t>of</w:t>
      </w:r>
      <w:r w:rsidRPr="00934CE2">
        <w:rPr>
          <w:rFonts w:asciiTheme="minorHAnsi" w:hAnsiTheme="minorHAnsi" w:cstheme="minorHAnsi"/>
          <w:spacing w:val="-4"/>
          <w:w w:val="105"/>
        </w:rPr>
        <w:t xml:space="preserve"> </w:t>
      </w:r>
      <w:r w:rsidRPr="00934CE2">
        <w:rPr>
          <w:rFonts w:asciiTheme="minorHAnsi" w:hAnsiTheme="minorHAnsi" w:cstheme="minorHAnsi"/>
          <w:w w:val="105"/>
        </w:rPr>
        <w:t>the</w:t>
      </w:r>
      <w:r w:rsidRPr="00934CE2">
        <w:rPr>
          <w:rFonts w:asciiTheme="minorHAnsi" w:hAnsiTheme="minorHAnsi" w:cstheme="minorHAnsi"/>
          <w:spacing w:val="-3"/>
          <w:w w:val="105"/>
        </w:rPr>
        <w:t xml:space="preserve"> </w:t>
      </w:r>
      <w:r w:rsidRPr="00934CE2">
        <w:rPr>
          <w:rFonts w:asciiTheme="minorHAnsi" w:hAnsiTheme="minorHAnsi" w:cstheme="minorHAnsi"/>
          <w:w w:val="105"/>
        </w:rPr>
        <w:t>new</w:t>
      </w:r>
      <w:r w:rsidRPr="00934CE2">
        <w:rPr>
          <w:rFonts w:asciiTheme="minorHAnsi" w:hAnsiTheme="minorHAnsi" w:cstheme="minorHAnsi"/>
          <w:spacing w:val="-2"/>
          <w:w w:val="105"/>
        </w:rPr>
        <w:t xml:space="preserve"> </w:t>
      </w:r>
      <w:r w:rsidRPr="00934CE2">
        <w:rPr>
          <w:rFonts w:asciiTheme="minorHAnsi" w:hAnsiTheme="minorHAnsi" w:cstheme="minorHAnsi"/>
          <w:w w:val="105"/>
        </w:rPr>
        <w:t>magazine.</w:t>
      </w:r>
      <w:r w:rsidRPr="00934CE2">
        <w:rPr>
          <w:rFonts w:asciiTheme="minorHAnsi" w:hAnsiTheme="minorHAnsi" w:cstheme="minorHAnsi"/>
          <w:spacing w:val="-4"/>
          <w:w w:val="105"/>
        </w:rPr>
        <w:t xml:space="preserve"> </w:t>
      </w:r>
      <w:r w:rsidRPr="00934CE2">
        <w:rPr>
          <w:rFonts w:asciiTheme="minorHAnsi" w:hAnsiTheme="minorHAnsi" w:cstheme="minorHAnsi"/>
          <w:w w:val="105"/>
        </w:rPr>
        <w:t>I</w:t>
      </w:r>
      <w:r w:rsidRPr="00934CE2">
        <w:rPr>
          <w:rFonts w:asciiTheme="minorHAnsi" w:hAnsiTheme="minorHAnsi" w:cstheme="minorHAnsi"/>
          <w:spacing w:val="-4"/>
          <w:w w:val="105"/>
        </w:rPr>
        <w:t xml:space="preserve"> </w:t>
      </w:r>
      <w:r w:rsidRPr="00934CE2">
        <w:rPr>
          <w:rFonts w:asciiTheme="minorHAnsi" w:hAnsiTheme="minorHAnsi" w:cstheme="minorHAnsi"/>
          <w:w w:val="105"/>
        </w:rPr>
        <w:t>thought</w:t>
      </w:r>
      <w:r w:rsidRPr="00934CE2">
        <w:rPr>
          <w:rFonts w:asciiTheme="minorHAnsi" w:hAnsiTheme="minorHAnsi" w:cstheme="minorHAnsi"/>
          <w:spacing w:val="-4"/>
          <w:w w:val="105"/>
        </w:rPr>
        <w:t xml:space="preserve"> </w:t>
      </w:r>
      <w:r w:rsidRPr="00934CE2">
        <w:rPr>
          <w:rFonts w:asciiTheme="minorHAnsi" w:hAnsiTheme="minorHAnsi" w:cstheme="minorHAnsi"/>
          <w:w w:val="105"/>
        </w:rPr>
        <w:t>such a magazine was promising, though I felt less promising as its editor. Still, I convened a meeting of writers we knew who might form an editorial board, including Gabriel Josipovici, and Stuart Hood and murmurs of support from Christine Brooke-Rose. We formed a good idea of what it might do, how it might be pitched.</w:t>
      </w:r>
      <w:r w:rsidRPr="00934CE2">
        <w:rPr>
          <w:rFonts w:asciiTheme="minorHAnsi" w:hAnsiTheme="minorHAnsi" w:cstheme="minorHAnsi"/>
          <w:spacing w:val="-4"/>
          <w:w w:val="105"/>
        </w:rPr>
        <w:t xml:space="preserve"> </w:t>
      </w:r>
      <w:r w:rsidRPr="00934CE2">
        <w:rPr>
          <w:rFonts w:asciiTheme="minorHAnsi" w:hAnsiTheme="minorHAnsi" w:cstheme="minorHAnsi"/>
          <w:w w:val="105"/>
        </w:rPr>
        <w:t>Draft</w:t>
      </w:r>
      <w:r w:rsidRPr="00934CE2">
        <w:rPr>
          <w:rFonts w:asciiTheme="minorHAnsi" w:hAnsiTheme="minorHAnsi" w:cstheme="minorHAnsi"/>
          <w:spacing w:val="-4"/>
          <w:w w:val="105"/>
        </w:rPr>
        <w:t xml:space="preserve"> </w:t>
      </w:r>
      <w:r w:rsidRPr="00934CE2">
        <w:rPr>
          <w:rFonts w:asciiTheme="minorHAnsi" w:hAnsiTheme="minorHAnsi" w:cstheme="minorHAnsi"/>
          <w:w w:val="105"/>
        </w:rPr>
        <w:t>contents</w:t>
      </w:r>
      <w:r w:rsidRPr="00934CE2">
        <w:rPr>
          <w:rFonts w:asciiTheme="minorHAnsi" w:hAnsiTheme="minorHAnsi" w:cstheme="minorHAnsi"/>
          <w:spacing w:val="-4"/>
          <w:w w:val="105"/>
        </w:rPr>
        <w:t xml:space="preserve"> </w:t>
      </w:r>
      <w:r w:rsidRPr="00934CE2">
        <w:rPr>
          <w:rFonts w:asciiTheme="minorHAnsi" w:hAnsiTheme="minorHAnsi" w:cstheme="minorHAnsi"/>
          <w:w w:val="105"/>
        </w:rPr>
        <w:t>were</w:t>
      </w:r>
      <w:r w:rsidRPr="00934CE2">
        <w:rPr>
          <w:rFonts w:asciiTheme="minorHAnsi" w:hAnsiTheme="minorHAnsi" w:cstheme="minorHAnsi"/>
          <w:spacing w:val="-4"/>
          <w:w w:val="105"/>
        </w:rPr>
        <w:t xml:space="preserve"> </w:t>
      </w:r>
      <w:r w:rsidRPr="00934CE2">
        <w:rPr>
          <w:rFonts w:asciiTheme="minorHAnsi" w:hAnsiTheme="minorHAnsi" w:cstheme="minorHAnsi"/>
          <w:w w:val="105"/>
        </w:rPr>
        <w:t>listed.</w:t>
      </w:r>
      <w:r w:rsidRPr="00934CE2">
        <w:rPr>
          <w:rFonts w:asciiTheme="minorHAnsi" w:hAnsiTheme="minorHAnsi" w:cstheme="minorHAnsi"/>
          <w:spacing w:val="-4"/>
          <w:w w:val="105"/>
        </w:rPr>
        <w:t xml:space="preserve"> </w:t>
      </w:r>
      <w:r w:rsidRPr="00934CE2">
        <w:rPr>
          <w:rFonts w:asciiTheme="minorHAnsi" w:hAnsiTheme="minorHAnsi" w:cstheme="minorHAnsi"/>
          <w:w w:val="105"/>
        </w:rPr>
        <w:t>Our</w:t>
      </w:r>
      <w:r w:rsidRPr="00934CE2">
        <w:rPr>
          <w:rFonts w:asciiTheme="minorHAnsi" w:hAnsiTheme="minorHAnsi" w:cstheme="minorHAnsi"/>
          <w:spacing w:val="-4"/>
          <w:w w:val="105"/>
        </w:rPr>
        <w:t xml:space="preserve"> </w:t>
      </w:r>
      <w:r w:rsidRPr="00934CE2">
        <w:rPr>
          <w:rFonts w:asciiTheme="minorHAnsi" w:hAnsiTheme="minorHAnsi" w:cstheme="minorHAnsi"/>
          <w:w w:val="105"/>
        </w:rPr>
        <w:t>printers</w:t>
      </w:r>
      <w:r w:rsidRPr="00934CE2">
        <w:rPr>
          <w:rFonts w:asciiTheme="minorHAnsi" w:hAnsiTheme="minorHAnsi" w:cstheme="minorHAnsi"/>
          <w:spacing w:val="-4"/>
          <w:w w:val="105"/>
        </w:rPr>
        <w:t xml:space="preserve"> </w:t>
      </w:r>
      <w:r w:rsidRPr="00934CE2">
        <w:rPr>
          <w:rFonts w:asciiTheme="minorHAnsi" w:hAnsiTheme="minorHAnsi" w:cstheme="minorHAnsi"/>
          <w:w w:val="105"/>
        </w:rPr>
        <w:t>did</w:t>
      </w:r>
      <w:r w:rsidRPr="00934CE2">
        <w:rPr>
          <w:rFonts w:asciiTheme="minorHAnsi" w:hAnsiTheme="minorHAnsi" w:cstheme="minorHAnsi"/>
          <w:spacing w:val="-4"/>
          <w:w w:val="105"/>
        </w:rPr>
        <w:t xml:space="preserve"> </w:t>
      </w:r>
      <w:r w:rsidRPr="00934CE2">
        <w:rPr>
          <w:rFonts w:asciiTheme="minorHAnsi" w:hAnsiTheme="minorHAnsi" w:cstheme="minorHAnsi"/>
          <w:w w:val="105"/>
        </w:rPr>
        <w:t>a</w:t>
      </w:r>
      <w:r w:rsidRPr="00934CE2">
        <w:rPr>
          <w:rFonts w:asciiTheme="minorHAnsi" w:hAnsiTheme="minorHAnsi" w:cstheme="minorHAnsi"/>
          <w:spacing w:val="-4"/>
          <w:w w:val="105"/>
        </w:rPr>
        <w:t xml:space="preserve"> </w:t>
      </w:r>
      <w:r w:rsidRPr="00934CE2">
        <w:rPr>
          <w:rFonts w:asciiTheme="minorHAnsi" w:hAnsiTheme="minorHAnsi" w:cstheme="minorHAnsi"/>
          <w:w w:val="105"/>
        </w:rPr>
        <w:t>mock-up.</w:t>
      </w:r>
      <w:r w:rsidRPr="00934CE2">
        <w:rPr>
          <w:rFonts w:asciiTheme="minorHAnsi" w:hAnsiTheme="minorHAnsi" w:cstheme="minorHAnsi"/>
          <w:spacing w:val="-4"/>
          <w:w w:val="105"/>
        </w:rPr>
        <w:t xml:space="preserve"> </w:t>
      </w:r>
      <w:r w:rsidRPr="00934CE2">
        <w:rPr>
          <w:rFonts w:asciiTheme="minorHAnsi" w:hAnsiTheme="minorHAnsi" w:cstheme="minorHAnsi"/>
          <w:w w:val="105"/>
        </w:rPr>
        <w:t>We</w:t>
      </w:r>
      <w:r w:rsidRPr="00934CE2">
        <w:rPr>
          <w:rFonts w:asciiTheme="minorHAnsi" w:hAnsiTheme="minorHAnsi" w:cstheme="minorHAnsi"/>
          <w:spacing w:val="-4"/>
          <w:w w:val="105"/>
        </w:rPr>
        <w:t xml:space="preserve"> </w:t>
      </w:r>
      <w:r w:rsidRPr="00934CE2">
        <w:rPr>
          <w:rFonts w:asciiTheme="minorHAnsi" w:hAnsiTheme="minorHAnsi" w:cstheme="minorHAnsi"/>
          <w:w w:val="105"/>
        </w:rPr>
        <w:t>reached</w:t>
      </w:r>
      <w:r w:rsidRPr="00934CE2">
        <w:rPr>
          <w:rFonts w:asciiTheme="minorHAnsi" w:hAnsiTheme="minorHAnsi" w:cstheme="minorHAnsi"/>
          <w:spacing w:val="-4"/>
          <w:w w:val="105"/>
        </w:rPr>
        <w:t xml:space="preserve"> </w:t>
      </w:r>
      <w:r w:rsidRPr="00934CE2">
        <w:rPr>
          <w:rFonts w:asciiTheme="minorHAnsi" w:hAnsiTheme="minorHAnsi" w:cstheme="minorHAnsi"/>
          <w:w w:val="105"/>
        </w:rPr>
        <w:t>the</w:t>
      </w:r>
      <w:r w:rsidRPr="00934CE2">
        <w:rPr>
          <w:rFonts w:asciiTheme="minorHAnsi" w:hAnsiTheme="minorHAnsi" w:cstheme="minorHAnsi"/>
          <w:spacing w:val="-4"/>
          <w:w w:val="105"/>
        </w:rPr>
        <w:t xml:space="preserve"> </w:t>
      </w:r>
      <w:r w:rsidRPr="00934CE2">
        <w:rPr>
          <w:rFonts w:asciiTheme="minorHAnsi" w:hAnsiTheme="minorHAnsi" w:cstheme="minorHAnsi"/>
          <w:w w:val="105"/>
        </w:rPr>
        <w:t>stage</w:t>
      </w:r>
      <w:r w:rsidRPr="00934CE2">
        <w:rPr>
          <w:rFonts w:asciiTheme="minorHAnsi" w:hAnsiTheme="minorHAnsi" w:cstheme="minorHAnsi"/>
          <w:spacing w:val="-4"/>
          <w:w w:val="105"/>
        </w:rPr>
        <w:t xml:space="preserve"> </w:t>
      </w:r>
      <w:r w:rsidRPr="00934CE2">
        <w:rPr>
          <w:rFonts w:asciiTheme="minorHAnsi" w:hAnsiTheme="minorHAnsi" w:cstheme="minorHAnsi"/>
          <w:w w:val="105"/>
        </w:rPr>
        <w:t>where</w:t>
      </w:r>
      <w:r w:rsidRPr="00934CE2">
        <w:rPr>
          <w:rFonts w:asciiTheme="minorHAnsi" w:hAnsiTheme="minorHAnsi" w:cstheme="minorHAnsi"/>
          <w:spacing w:val="-4"/>
          <w:w w:val="105"/>
        </w:rPr>
        <w:t xml:space="preserve"> </w:t>
      </w:r>
      <w:r w:rsidRPr="00934CE2">
        <w:rPr>
          <w:rFonts w:asciiTheme="minorHAnsi" w:hAnsiTheme="minorHAnsi" w:cstheme="minorHAnsi"/>
          <w:w w:val="105"/>
        </w:rPr>
        <w:t>Bob</w:t>
      </w:r>
      <w:r w:rsidRPr="00934CE2">
        <w:rPr>
          <w:rFonts w:asciiTheme="minorHAnsi" w:hAnsiTheme="minorHAnsi" w:cstheme="minorHAnsi"/>
          <w:spacing w:val="-4"/>
          <w:w w:val="105"/>
        </w:rPr>
        <w:t xml:space="preserve"> </w:t>
      </w:r>
      <w:r w:rsidRPr="00934CE2">
        <w:rPr>
          <w:rFonts w:asciiTheme="minorHAnsi" w:hAnsiTheme="minorHAnsi" w:cstheme="minorHAnsi"/>
          <w:w w:val="105"/>
        </w:rPr>
        <w:t>Gavron came to discuss the project. He didn’t try to block it but it was fairly clear to me that he was pretty sceptical about its commercial viability. By then I’d begun to have doubts about the editorial board, whether</w:t>
      </w:r>
      <w:r w:rsidRPr="00934CE2">
        <w:rPr>
          <w:rFonts w:asciiTheme="minorHAnsi" w:hAnsiTheme="minorHAnsi" w:cstheme="minorHAnsi"/>
          <w:spacing w:val="-5"/>
          <w:w w:val="105"/>
        </w:rPr>
        <w:t xml:space="preserve"> </w:t>
      </w:r>
      <w:r w:rsidRPr="00934CE2">
        <w:rPr>
          <w:rFonts w:asciiTheme="minorHAnsi" w:hAnsiTheme="minorHAnsi" w:cstheme="minorHAnsi"/>
          <w:w w:val="105"/>
        </w:rPr>
        <w:lastRenderedPageBreak/>
        <w:t>their</w:t>
      </w:r>
      <w:r w:rsidRPr="00934CE2">
        <w:rPr>
          <w:rFonts w:asciiTheme="minorHAnsi" w:hAnsiTheme="minorHAnsi" w:cstheme="minorHAnsi"/>
          <w:spacing w:val="-5"/>
          <w:w w:val="105"/>
        </w:rPr>
        <w:t xml:space="preserve"> </w:t>
      </w:r>
      <w:r w:rsidRPr="00934CE2">
        <w:rPr>
          <w:rFonts w:asciiTheme="minorHAnsi" w:hAnsiTheme="minorHAnsi" w:cstheme="minorHAnsi"/>
          <w:w w:val="105"/>
        </w:rPr>
        <w:t>differences,</w:t>
      </w:r>
      <w:r w:rsidRPr="00934CE2">
        <w:rPr>
          <w:rFonts w:asciiTheme="minorHAnsi" w:hAnsiTheme="minorHAnsi" w:cstheme="minorHAnsi"/>
          <w:spacing w:val="-5"/>
          <w:w w:val="105"/>
        </w:rPr>
        <w:t xml:space="preserve"> </w:t>
      </w:r>
      <w:r w:rsidRPr="00934CE2">
        <w:rPr>
          <w:rFonts w:asciiTheme="minorHAnsi" w:hAnsiTheme="minorHAnsi" w:cstheme="minorHAnsi"/>
          <w:w w:val="105"/>
        </w:rPr>
        <w:t>ideologically</w:t>
      </w:r>
      <w:r w:rsidRPr="00934CE2">
        <w:rPr>
          <w:rFonts w:asciiTheme="minorHAnsi" w:hAnsiTheme="minorHAnsi" w:cstheme="minorHAnsi"/>
          <w:spacing w:val="-4"/>
          <w:w w:val="105"/>
        </w:rPr>
        <w:t xml:space="preserve"> </w:t>
      </w:r>
      <w:r w:rsidRPr="00934CE2">
        <w:rPr>
          <w:rFonts w:asciiTheme="minorHAnsi" w:hAnsiTheme="minorHAnsi" w:cstheme="minorHAnsi"/>
          <w:w w:val="105"/>
        </w:rPr>
        <w:t>as</w:t>
      </w:r>
      <w:r w:rsidRPr="00934CE2">
        <w:rPr>
          <w:rFonts w:asciiTheme="minorHAnsi" w:hAnsiTheme="minorHAnsi" w:cstheme="minorHAnsi"/>
          <w:spacing w:val="-4"/>
          <w:w w:val="105"/>
        </w:rPr>
        <w:t xml:space="preserve"> </w:t>
      </w:r>
      <w:r w:rsidRPr="00934CE2">
        <w:rPr>
          <w:rFonts w:asciiTheme="minorHAnsi" w:hAnsiTheme="minorHAnsi" w:cstheme="minorHAnsi"/>
          <w:w w:val="105"/>
        </w:rPr>
        <w:t>well</w:t>
      </w:r>
      <w:r w:rsidRPr="00934CE2">
        <w:rPr>
          <w:rFonts w:asciiTheme="minorHAnsi" w:hAnsiTheme="minorHAnsi" w:cstheme="minorHAnsi"/>
          <w:spacing w:val="-5"/>
          <w:w w:val="105"/>
        </w:rPr>
        <w:t xml:space="preserve"> </w:t>
      </w:r>
      <w:r w:rsidRPr="00934CE2">
        <w:rPr>
          <w:rFonts w:asciiTheme="minorHAnsi" w:hAnsiTheme="minorHAnsi" w:cstheme="minorHAnsi"/>
          <w:w w:val="105"/>
        </w:rPr>
        <w:t>as</w:t>
      </w:r>
      <w:r w:rsidRPr="00934CE2">
        <w:rPr>
          <w:rFonts w:asciiTheme="minorHAnsi" w:hAnsiTheme="minorHAnsi" w:cstheme="minorHAnsi"/>
          <w:spacing w:val="-4"/>
          <w:w w:val="105"/>
        </w:rPr>
        <w:t xml:space="preserve"> </w:t>
      </w:r>
      <w:r w:rsidRPr="00934CE2">
        <w:rPr>
          <w:rFonts w:asciiTheme="minorHAnsi" w:hAnsiTheme="minorHAnsi" w:cstheme="minorHAnsi"/>
          <w:w w:val="105"/>
        </w:rPr>
        <w:t>in</w:t>
      </w:r>
      <w:r w:rsidRPr="00934CE2">
        <w:rPr>
          <w:rFonts w:asciiTheme="minorHAnsi" w:hAnsiTheme="minorHAnsi" w:cstheme="minorHAnsi"/>
          <w:spacing w:val="-4"/>
          <w:w w:val="105"/>
        </w:rPr>
        <w:t xml:space="preserve"> </w:t>
      </w:r>
      <w:r w:rsidRPr="00934CE2">
        <w:rPr>
          <w:rFonts w:asciiTheme="minorHAnsi" w:hAnsiTheme="minorHAnsi" w:cstheme="minorHAnsi"/>
          <w:w w:val="105"/>
        </w:rPr>
        <w:t>literary</w:t>
      </w:r>
      <w:r w:rsidRPr="00934CE2">
        <w:rPr>
          <w:rFonts w:asciiTheme="minorHAnsi" w:hAnsiTheme="minorHAnsi" w:cstheme="minorHAnsi"/>
          <w:spacing w:val="-4"/>
          <w:w w:val="105"/>
        </w:rPr>
        <w:t xml:space="preserve"> </w:t>
      </w:r>
      <w:r w:rsidRPr="00934CE2">
        <w:rPr>
          <w:rFonts w:asciiTheme="minorHAnsi" w:hAnsiTheme="minorHAnsi" w:cstheme="minorHAnsi"/>
          <w:w w:val="105"/>
        </w:rPr>
        <w:t>positions,</w:t>
      </w:r>
      <w:r w:rsidRPr="00934CE2">
        <w:rPr>
          <w:rFonts w:asciiTheme="minorHAnsi" w:hAnsiTheme="minorHAnsi" w:cstheme="minorHAnsi"/>
          <w:spacing w:val="-5"/>
          <w:w w:val="105"/>
        </w:rPr>
        <w:t xml:space="preserve"> </w:t>
      </w:r>
      <w:r w:rsidRPr="00934CE2">
        <w:rPr>
          <w:rFonts w:asciiTheme="minorHAnsi" w:hAnsiTheme="minorHAnsi" w:cstheme="minorHAnsi"/>
          <w:w w:val="105"/>
        </w:rPr>
        <w:t>could</w:t>
      </w:r>
      <w:r w:rsidRPr="00934CE2">
        <w:rPr>
          <w:rFonts w:asciiTheme="minorHAnsi" w:hAnsiTheme="minorHAnsi" w:cstheme="minorHAnsi"/>
          <w:spacing w:val="-4"/>
          <w:w w:val="105"/>
        </w:rPr>
        <w:t xml:space="preserve"> </w:t>
      </w:r>
      <w:r w:rsidRPr="00934CE2">
        <w:rPr>
          <w:rFonts w:asciiTheme="minorHAnsi" w:hAnsiTheme="minorHAnsi" w:cstheme="minorHAnsi"/>
          <w:w w:val="105"/>
        </w:rPr>
        <w:t>hold</w:t>
      </w:r>
      <w:r w:rsidRPr="00934CE2">
        <w:rPr>
          <w:rFonts w:asciiTheme="minorHAnsi" w:hAnsiTheme="minorHAnsi" w:cstheme="minorHAnsi"/>
          <w:spacing w:val="-4"/>
          <w:w w:val="105"/>
        </w:rPr>
        <w:t xml:space="preserve"> </w:t>
      </w:r>
      <w:r w:rsidRPr="00934CE2">
        <w:rPr>
          <w:rFonts w:asciiTheme="minorHAnsi" w:hAnsiTheme="minorHAnsi" w:cstheme="minorHAnsi"/>
          <w:w w:val="105"/>
        </w:rPr>
        <w:t>together</w:t>
      </w:r>
      <w:r w:rsidRPr="00934CE2">
        <w:rPr>
          <w:rFonts w:asciiTheme="minorHAnsi" w:hAnsiTheme="minorHAnsi" w:cstheme="minorHAnsi"/>
          <w:spacing w:val="-5"/>
          <w:w w:val="105"/>
        </w:rPr>
        <w:t xml:space="preserve"> </w:t>
      </w:r>
      <w:r w:rsidRPr="00934CE2">
        <w:rPr>
          <w:rFonts w:asciiTheme="minorHAnsi" w:hAnsiTheme="minorHAnsi" w:cstheme="minorHAnsi"/>
          <w:w w:val="105"/>
        </w:rPr>
        <w:t>sufficiently</w:t>
      </w:r>
      <w:r w:rsidRPr="00934CE2">
        <w:rPr>
          <w:rFonts w:asciiTheme="minorHAnsi" w:hAnsiTheme="minorHAnsi" w:cstheme="minorHAnsi"/>
          <w:spacing w:val="-4"/>
          <w:w w:val="105"/>
        </w:rPr>
        <w:t xml:space="preserve"> </w:t>
      </w:r>
      <w:r w:rsidRPr="00934CE2">
        <w:rPr>
          <w:rFonts w:asciiTheme="minorHAnsi" w:hAnsiTheme="minorHAnsi" w:cstheme="minorHAnsi"/>
          <w:w w:val="105"/>
        </w:rPr>
        <w:t>and</w:t>
      </w:r>
    </w:p>
    <w:p w14:paraId="0482BC4C" w14:textId="77777777" w:rsidR="006D6427" w:rsidRPr="00934CE2" w:rsidRDefault="00AA4581" w:rsidP="00534E98">
      <w:pPr>
        <w:pStyle w:val="BodyText"/>
        <w:spacing w:line="252" w:lineRule="auto"/>
        <w:ind w:left="720" w:right="95"/>
        <w:rPr>
          <w:rFonts w:asciiTheme="minorHAnsi" w:hAnsiTheme="minorHAnsi" w:cstheme="minorHAnsi"/>
        </w:rPr>
      </w:pPr>
      <w:r w:rsidRPr="00934CE2">
        <w:rPr>
          <w:rFonts w:asciiTheme="minorHAnsi" w:hAnsiTheme="minorHAnsi" w:cstheme="minorHAnsi"/>
          <w:w w:val="105"/>
        </w:rPr>
        <w:t xml:space="preserve">– this particularly – whether I had the clout to make it hold. So I told Michael that probably the magazine shouldn’t be started, or if it were then he should find a different editor than me. He didn’t propose another editor. So it all stopped at a very early stage, at least without much loss of expense or kudos. But </w:t>
      </w:r>
      <w:r w:rsidRPr="00934CE2">
        <w:rPr>
          <w:rFonts w:asciiTheme="minorHAnsi" w:hAnsiTheme="minorHAnsi" w:cstheme="minorHAnsi"/>
          <w:i/>
          <w:w w:val="105"/>
        </w:rPr>
        <w:t xml:space="preserve">PN Review </w:t>
      </w:r>
      <w:r w:rsidRPr="00934CE2">
        <w:rPr>
          <w:rFonts w:asciiTheme="minorHAnsi" w:hAnsiTheme="minorHAnsi" w:cstheme="minorHAnsi"/>
          <w:w w:val="105"/>
        </w:rPr>
        <w:t>then had started to run the sort of stuff that would have gone into the new fiction magazine.</w:t>
      </w:r>
    </w:p>
    <w:p w14:paraId="0482BC4D" w14:textId="77777777" w:rsidR="006D6427" w:rsidRPr="00934CE2" w:rsidRDefault="00AA4581" w:rsidP="00534E98">
      <w:pPr>
        <w:pStyle w:val="BodyText"/>
        <w:spacing w:line="249" w:lineRule="auto"/>
        <w:ind w:left="720"/>
        <w:rPr>
          <w:rFonts w:asciiTheme="minorHAnsi" w:hAnsiTheme="minorHAnsi" w:cstheme="minorHAnsi"/>
        </w:rPr>
      </w:pPr>
      <w:r w:rsidRPr="00934CE2">
        <w:rPr>
          <w:rFonts w:asciiTheme="minorHAnsi" w:hAnsiTheme="minorHAnsi" w:cstheme="minorHAnsi"/>
          <w:w w:val="105"/>
        </w:rPr>
        <w:t xml:space="preserve">And that lasted for a couple of years until </w:t>
      </w:r>
      <w:r w:rsidRPr="00934CE2">
        <w:rPr>
          <w:rFonts w:asciiTheme="minorHAnsi" w:hAnsiTheme="minorHAnsi" w:cstheme="minorHAnsi"/>
          <w:i/>
          <w:w w:val="105"/>
        </w:rPr>
        <w:t xml:space="preserve">PNR </w:t>
      </w:r>
      <w:r w:rsidRPr="00934CE2">
        <w:rPr>
          <w:rFonts w:asciiTheme="minorHAnsi" w:hAnsiTheme="minorHAnsi" w:cstheme="minorHAnsi"/>
          <w:w w:val="105"/>
        </w:rPr>
        <w:t>moved back essentially to its earlier scope. Well, it had never really moved far away. And by then I had left Carcanet.</w:t>
      </w:r>
    </w:p>
    <w:p w14:paraId="0482BC4E" w14:textId="77777777" w:rsidR="006D6427" w:rsidRPr="00934CE2" w:rsidRDefault="006D6427">
      <w:pPr>
        <w:pStyle w:val="BodyText"/>
        <w:spacing w:before="4"/>
        <w:ind w:left="0"/>
        <w:rPr>
          <w:rFonts w:asciiTheme="minorHAnsi" w:hAnsiTheme="minorHAnsi" w:cstheme="minorHAnsi"/>
        </w:rPr>
      </w:pPr>
    </w:p>
    <w:p w14:paraId="0482BC4F" w14:textId="19B043B7" w:rsidR="006D6427" w:rsidRPr="00934CE2" w:rsidRDefault="00AA4581" w:rsidP="00534E98">
      <w:pPr>
        <w:pStyle w:val="BodyText"/>
        <w:spacing w:line="254" w:lineRule="auto"/>
        <w:ind w:left="720" w:right="135" w:hanging="610"/>
        <w:rPr>
          <w:rFonts w:asciiTheme="minorHAnsi" w:hAnsiTheme="minorHAnsi" w:cstheme="minorHAnsi"/>
        </w:rPr>
      </w:pPr>
      <w:r w:rsidRPr="00934CE2">
        <w:rPr>
          <w:rFonts w:asciiTheme="minorHAnsi" w:hAnsiTheme="minorHAnsi" w:cstheme="minorHAnsi"/>
          <w:w w:val="105"/>
        </w:rPr>
        <w:t>VS</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It sounds like Michael had trusted you with the fiction, that he didn’t have a replacement in mind, or he couldn’t see himself working so well with someone else. Like you’d built up a rapport over a long period of time, and he could trust your judgment, your insight and instincts.</w:t>
      </w:r>
    </w:p>
    <w:p w14:paraId="0482BC50" w14:textId="77777777" w:rsidR="006D6427" w:rsidRPr="00934CE2" w:rsidRDefault="006D6427">
      <w:pPr>
        <w:pStyle w:val="BodyText"/>
        <w:spacing w:before="6"/>
        <w:ind w:left="0"/>
        <w:rPr>
          <w:rFonts w:asciiTheme="minorHAnsi" w:hAnsiTheme="minorHAnsi" w:cstheme="minorHAnsi"/>
        </w:rPr>
      </w:pPr>
    </w:p>
    <w:p w14:paraId="0482BC51" w14:textId="24D41541" w:rsidR="006D6427" w:rsidRPr="00934CE2" w:rsidRDefault="00AA4581" w:rsidP="00534E98">
      <w:pPr>
        <w:pStyle w:val="BodyText"/>
        <w:spacing w:line="252" w:lineRule="auto"/>
        <w:ind w:left="720" w:hanging="610"/>
        <w:rPr>
          <w:rFonts w:asciiTheme="minorHAnsi" w:hAnsiTheme="minorHAnsi" w:cstheme="minorHAnsi"/>
        </w:rPr>
      </w:pPr>
      <w:r w:rsidRPr="00934CE2">
        <w:rPr>
          <w:rFonts w:asciiTheme="minorHAnsi" w:hAnsiTheme="minorHAnsi" w:cstheme="minorHAnsi"/>
          <w:w w:val="105"/>
        </w:rPr>
        <w:t>MF</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 xml:space="preserve">It would be nice to think that, but Michael is, quite simply, his own free-standing power-station. As Carcanet’s </w:t>
      </w:r>
      <w:r w:rsidRPr="00934CE2">
        <w:rPr>
          <w:rFonts w:asciiTheme="minorHAnsi" w:hAnsiTheme="minorHAnsi" w:cstheme="minorHAnsi"/>
          <w:i/>
          <w:w w:val="105"/>
        </w:rPr>
        <w:t xml:space="preserve">chef de cuisine </w:t>
      </w:r>
      <w:r w:rsidRPr="00934CE2">
        <w:rPr>
          <w:rFonts w:asciiTheme="minorHAnsi" w:hAnsiTheme="minorHAnsi" w:cstheme="minorHAnsi"/>
          <w:w w:val="105"/>
        </w:rPr>
        <w:t xml:space="preserve">he didn’t make his impact on the British literary scene by relying too much on his </w:t>
      </w:r>
      <w:r w:rsidRPr="00934CE2">
        <w:rPr>
          <w:rFonts w:asciiTheme="minorHAnsi" w:hAnsiTheme="minorHAnsi" w:cstheme="minorHAnsi"/>
          <w:i/>
          <w:w w:val="105"/>
        </w:rPr>
        <w:t xml:space="preserve">commis chefs </w:t>
      </w:r>
      <w:r w:rsidRPr="00934CE2">
        <w:rPr>
          <w:rFonts w:asciiTheme="minorHAnsi" w:hAnsiTheme="minorHAnsi" w:cstheme="minorHAnsi"/>
          <w:w w:val="105"/>
        </w:rPr>
        <w:t xml:space="preserve">or the </w:t>
      </w:r>
      <w:r w:rsidRPr="00934CE2">
        <w:rPr>
          <w:rFonts w:asciiTheme="minorHAnsi" w:hAnsiTheme="minorHAnsi" w:cstheme="minorHAnsi"/>
          <w:i/>
          <w:w w:val="105"/>
        </w:rPr>
        <w:t>plongeurs</w:t>
      </w:r>
      <w:r w:rsidRPr="00934CE2">
        <w:rPr>
          <w:rFonts w:asciiTheme="minorHAnsi" w:hAnsiTheme="minorHAnsi" w:cstheme="minorHAnsi"/>
          <w:w w:val="105"/>
        </w:rPr>
        <w:t>. The menu was his.</w:t>
      </w:r>
    </w:p>
    <w:p w14:paraId="0482BC52" w14:textId="77777777" w:rsidR="006D6427" w:rsidRPr="00934CE2" w:rsidRDefault="006D6427">
      <w:pPr>
        <w:pStyle w:val="BodyText"/>
        <w:spacing w:before="8"/>
        <w:ind w:left="0"/>
        <w:rPr>
          <w:rFonts w:asciiTheme="minorHAnsi" w:hAnsiTheme="minorHAnsi" w:cstheme="minorHAnsi"/>
        </w:rPr>
      </w:pPr>
    </w:p>
    <w:p w14:paraId="0482BC53" w14:textId="575A2981" w:rsidR="006D6427" w:rsidRPr="00934CE2" w:rsidRDefault="00AA4581" w:rsidP="00534E98">
      <w:pPr>
        <w:pStyle w:val="BodyText"/>
        <w:spacing w:before="1" w:line="249" w:lineRule="auto"/>
        <w:ind w:left="720" w:hanging="610"/>
        <w:rPr>
          <w:rFonts w:asciiTheme="minorHAnsi" w:hAnsiTheme="minorHAnsi" w:cstheme="minorHAnsi"/>
        </w:rPr>
      </w:pPr>
      <w:r w:rsidRPr="00934CE2">
        <w:rPr>
          <w:rFonts w:asciiTheme="minorHAnsi" w:hAnsiTheme="minorHAnsi" w:cstheme="minorHAnsi"/>
          <w:w w:val="105"/>
        </w:rPr>
        <w:t>VS</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Well, you’d been acting as a filter for him. He had the final decision but your filtering helped reach those decisions.</w:t>
      </w:r>
    </w:p>
    <w:p w14:paraId="0482BC54" w14:textId="77777777" w:rsidR="006D6427" w:rsidRPr="00934CE2" w:rsidRDefault="006D6427">
      <w:pPr>
        <w:pStyle w:val="BodyText"/>
        <w:spacing w:before="5"/>
        <w:ind w:left="0"/>
        <w:rPr>
          <w:rFonts w:asciiTheme="minorHAnsi" w:hAnsiTheme="minorHAnsi" w:cstheme="minorHAnsi"/>
          <w:sz w:val="22"/>
        </w:rPr>
      </w:pPr>
    </w:p>
    <w:p w14:paraId="0482BC55" w14:textId="424CB5CA" w:rsidR="006D6427" w:rsidRPr="00934CE2" w:rsidRDefault="00AA4581" w:rsidP="00534E98">
      <w:pPr>
        <w:pStyle w:val="BodyText"/>
        <w:spacing w:line="252" w:lineRule="auto"/>
        <w:ind w:left="720" w:right="158" w:hanging="610"/>
        <w:rPr>
          <w:rFonts w:asciiTheme="minorHAnsi" w:hAnsiTheme="minorHAnsi" w:cstheme="minorHAnsi"/>
        </w:rPr>
      </w:pPr>
      <w:r w:rsidRPr="00934CE2">
        <w:rPr>
          <w:rFonts w:asciiTheme="minorHAnsi" w:hAnsiTheme="minorHAnsi" w:cstheme="minorHAnsi"/>
          <w:w w:val="105"/>
        </w:rPr>
        <w:t>MF</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 xml:space="preserve">Now and again perhaps. As regards the fiction magazine, I probably disappointed Michael. </w:t>
      </w:r>
      <w:r w:rsidR="000C5B80" w:rsidRPr="00934CE2">
        <w:rPr>
          <w:rFonts w:asciiTheme="minorHAnsi" w:hAnsiTheme="minorHAnsi" w:cstheme="minorHAnsi"/>
          <w:w w:val="105"/>
        </w:rPr>
        <w:t>Basically,</w:t>
      </w:r>
      <w:r w:rsidRPr="00934CE2">
        <w:rPr>
          <w:rFonts w:asciiTheme="minorHAnsi" w:hAnsiTheme="minorHAnsi" w:cstheme="minorHAnsi"/>
          <w:w w:val="105"/>
        </w:rPr>
        <w:t xml:space="preserve"> I wasn’t up to it, but I didn’t even suggest anyone else who might take it up. I felt by then that the difficulties were considerable, particularly problems of building a readership.</w:t>
      </w:r>
    </w:p>
    <w:p w14:paraId="0482BC56" w14:textId="77777777" w:rsidR="006D6427" w:rsidRPr="00934CE2" w:rsidRDefault="006D6427">
      <w:pPr>
        <w:pStyle w:val="BodyText"/>
        <w:spacing w:before="8"/>
        <w:ind w:left="0"/>
        <w:rPr>
          <w:rFonts w:asciiTheme="minorHAnsi" w:hAnsiTheme="minorHAnsi" w:cstheme="minorHAnsi"/>
        </w:rPr>
      </w:pPr>
    </w:p>
    <w:p w14:paraId="0482BC57" w14:textId="36481165" w:rsidR="006D6427" w:rsidRDefault="00AA4581" w:rsidP="00534E98">
      <w:pPr>
        <w:pStyle w:val="BodyText"/>
        <w:spacing w:line="249" w:lineRule="auto"/>
        <w:ind w:left="720" w:hanging="610"/>
        <w:rPr>
          <w:rFonts w:asciiTheme="minorHAnsi" w:hAnsiTheme="minorHAnsi" w:cstheme="minorHAnsi"/>
          <w:w w:val="105"/>
        </w:rPr>
      </w:pPr>
      <w:r w:rsidRPr="00934CE2">
        <w:rPr>
          <w:rFonts w:asciiTheme="minorHAnsi" w:hAnsiTheme="minorHAnsi" w:cstheme="minorHAnsi"/>
          <w:w w:val="105"/>
        </w:rPr>
        <w:t>VS</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Publishing is always a risky business because you don’t know where the audience or market is for a particular . . . I don’t want to use the word ‘product’.</w:t>
      </w:r>
    </w:p>
    <w:p w14:paraId="05D00E56" w14:textId="77777777" w:rsidR="00534E98" w:rsidRPr="00934CE2" w:rsidRDefault="00534E98" w:rsidP="00534E98">
      <w:pPr>
        <w:pStyle w:val="BodyText"/>
        <w:spacing w:line="249" w:lineRule="auto"/>
        <w:ind w:left="720" w:hanging="610"/>
        <w:rPr>
          <w:rFonts w:asciiTheme="minorHAnsi" w:hAnsiTheme="minorHAnsi" w:cstheme="minorHAnsi"/>
        </w:rPr>
      </w:pPr>
    </w:p>
    <w:p w14:paraId="0482BC59" w14:textId="42237F07" w:rsidR="006D6427" w:rsidRPr="00934CE2" w:rsidRDefault="00AA4581" w:rsidP="00534E98">
      <w:pPr>
        <w:pStyle w:val="BodyText"/>
        <w:spacing w:before="93" w:line="252" w:lineRule="auto"/>
        <w:ind w:left="720" w:right="201" w:hanging="610"/>
        <w:rPr>
          <w:rFonts w:asciiTheme="minorHAnsi" w:hAnsiTheme="minorHAnsi" w:cstheme="minorHAnsi"/>
        </w:rPr>
      </w:pPr>
      <w:r w:rsidRPr="00934CE2">
        <w:rPr>
          <w:rFonts w:asciiTheme="minorHAnsi" w:hAnsiTheme="minorHAnsi" w:cstheme="minorHAnsi"/>
          <w:w w:val="105"/>
        </w:rPr>
        <w:t>MF</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 xml:space="preserve">But it </w:t>
      </w:r>
      <w:r w:rsidRPr="00934CE2">
        <w:rPr>
          <w:rFonts w:asciiTheme="minorHAnsi" w:hAnsiTheme="minorHAnsi" w:cstheme="minorHAnsi"/>
          <w:i/>
          <w:w w:val="105"/>
        </w:rPr>
        <w:t xml:space="preserve">is </w:t>
      </w:r>
      <w:r w:rsidRPr="00934CE2">
        <w:rPr>
          <w:rFonts w:asciiTheme="minorHAnsi" w:hAnsiTheme="minorHAnsi" w:cstheme="minorHAnsi"/>
          <w:w w:val="105"/>
        </w:rPr>
        <w:t xml:space="preserve">a ‘product’. We shouldn’t mystify it. And a product that needs selling. But that wasn’t something I was directly involved with. I did go to some of the meetings with our sales reps, to talk up the titles I’d worked on, though I often felt I couldn’t give them the sales points they wanted, the marketing pitch they needed. Usually I hadn’t even written the ‘blurbs’. Michael appointed Nick Rhodes and Mike Abbot on sales and marketing. Nick set up a </w:t>
      </w:r>
      <w:r w:rsidR="00D32EA4">
        <w:rPr>
          <w:rFonts w:asciiTheme="minorHAnsi" w:hAnsiTheme="minorHAnsi" w:cstheme="minorHAnsi"/>
          <w:w w:val="105"/>
        </w:rPr>
        <w:t>‘</w:t>
      </w:r>
      <w:r w:rsidRPr="00934CE2">
        <w:rPr>
          <w:rFonts w:asciiTheme="minorHAnsi" w:hAnsiTheme="minorHAnsi" w:cstheme="minorHAnsi"/>
          <w:w w:val="105"/>
        </w:rPr>
        <w:t>hi-tec</w:t>
      </w:r>
      <w:r w:rsidR="005E1120">
        <w:rPr>
          <w:rFonts w:asciiTheme="minorHAnsi" w:hAnsiTheme="minorHAnsi" w:cstheme="minorHAnsi"/>
          <w:w w:val="105"/>
        </w:rPr>
        <w:t>h</w:t>
      </w:r>
      <w:r w:rsidR="005B4F51">
        <w:rPr>
          <w:rFonts w:asciiTheme="minorHAnsi" w:hAnsiTheme="minorHAnsi" w:cstheme="minorHAnsi"/>
          <w:w w:val="105"/>
        </w:rPr>
        <w:t>’</w:t>
      </w:r>
      <w:r w:rsidRPr="00934CE2">
        <w:rPr>
          <w:rFonts w:asciiTheme="minorHAnsi" w:hAnsiTheme="minorHAnsi" w:cstheme="minorHAnsi"/>
          <w:w w:val="105"/>
        </w:rPr>
        <w:t xml:space="preserve"> database for that, though I don’t know how productive it turned out to be. And we’re still talking about a pretty small organisation then If you want a no-nonsense account of how it actually worked you should ask Pam Heaton.</w:t>
      </w:r>
    </w:p>
    <w:p w14:paraId="0482BC5A" w14:textId="77777777" w:rsidR="006D6427" w:rsidRPr="00934CE2" w:rsidRDefault="006D6427">
      <w:pPr>
        <w:pStyle w:val="BodyText"/>
        <w:spacing w:before="10"/>
        <w:ind w:left="0"/>
        <w:rPr>
          <w:rFonts w:asciiTheme="minorHAnsi" w:hAnsiTheme="minorHAnsi" w:cstheme="minorHAnsi"/>
        </w:rPr>
      </w:pPr>
    </w:p>
    <w:p w14:paraId="0482BC5B" w14:textId="6EEA8BC8"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You’re the second person who has told me that.</w:t>
      </w:r>
    </w:p>
    <w:p w14:paraId="0482BC5C" w14:textId="77777777" w:rsidR="006D6427" w:rsidRPr="00934CE2" w:rsidRDefault="006D6427">
      <w:pPr>
        <w:pStyle w:val="BodyText"/>
        <w:spacing w:before="10"/>
        <w:ind w:left="0"/>
        <w:rPr>
          <w:rFonts w:asciiTheme="minorHAnsi" w:hAnsiTheme="minorHAnsi" w:cstheme="minorHAnsi"/>
          <w:sz w:val="22"/>
        </w:rPr>
      </w:pPr>
    </w:p>
    <w:p w14:paraId="0482BC5D" w14:textId="7ACCFAEF" w:rsidR="006D6427" w:rsidRPr="00934CE2" w:rsidRDefault="00AA4581" w:rsidP="00534E98">
      <w:pPr>
        <w:pStyle w:val="BodyText"/>
        <w:spacing w:before="1" w:line="249" w:lineRule="auto"/>
        <w:ind w:left="720" w:right="158" w:hanging="610"/>
        <w:rPr>
          <w:rFonts w:asciiTheme="minorHAnsi" w:hAnsiTheme="minorHAnsi" w:cstheme="minorHAnsi"/>
        </w:rPr>
      </w:pPr>
      <w:r w:rsidRPr="00934CE2">
        <w:rPr>
          <w:rFonts w:asciiTheme="minorHAnsi" w:hAnsiTheme="minorHAnsi" w:cstheme="minorHAnsi"/>
          <w:w w:val="105"/>
        </w:rPr>
        <w:t>M</w:t>
      </w:r>
      <w:r w:rsidR="00534E98">
        <w:rPr>
          <w:rFonts w:asciiTheme="minorHAnsi" w:hAnsiTheme="minorHAnsi" w:cstheme="minorHAnsi"/>
          <w:w w:val="105"/>
        </w:rPr>
        <w:t>S:</w:t>
      </w:r>
      <w:r w:rsidR="00534E98">
        <w:rPr>
          <w:rFonts w:asciiTheme="minorHAnsi" w:hAnsiTheme="minorHAnsi" w:cstheme="minorHAnsi"/>
          <w:w w:val="105"/>
        </w:rPr>
        <w:tab/>
      </w:r>
      <w:r w:rsidRPr="00934CE2">
        <w:rPr>
          <w:rFonts w:asciiTheme="minorHAnsi" w:hAnsiTheme="minorHAnsi" w:cstheme="minorHAnsi"/>
          <w:w w:val="105"/>
        </w:rPr>
        <w:t xml:space="preserve"> I can give you Pam’s address. She kept the show on the road, she was the day-to-day fixer, she knows where the bodies are buried. She and Robyn [Marsack] were stabilising forces, to the extent that Michael wanted to be stabilised. Of course there was also a sequence of accountants to put a brake on things, or trying to.</w:t>
      </w:r>
    </w:p>
    <w:p w14:paraId="0482BC5E" w14:textId="77777777" w:rsidR="006D6427" w:rsidRPr="00934CE2" w:rsidRDefault="006D6427">
      <w:pPr>
        <w:pStyle w:val="BodyText"/>
        <w:spacing w:before="3"/>
        <w:ind w:left="0"/>
        <w:rPr>
          <w:rFonts w:asciiTheme="minorHAnsi" w:hAnsiTheme="minorHAnsi" w:cstheme="minorHAnsi"/>
          <w:sz w:val="22"/>
        </w:rPr>
      </w:pPr>
    </w:p>
    <w:p w14:paraId="0482BC5F" w14:textId="6AC55B30"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I think Pam Heaton probably had the best idea of the financial status at any one point.</w:t>
      </w:r>
    </w:p>
    <w:p w14:paraId="0482BC60" w14:textId="77777777" w:rsidR="006D6427" w:rsidRPr="00934CE2" w:rsidRDefault="006D6427">
      <w:pPr>
        <w:pStyle w:val="BodyText"/>
        <w:spacing w:before="4"/>
        <w:ind w:left="0"/>
        <w:rPr>
          <w:rFonts w:asciiTheme="minorHAnsi" w:hAnsiTheme="minorHAnsi" w:cstheme="minorHAnsi"/>
          <w:sz w:val="23"/>
        </w:rPr>
      </w:pPr>
    </w:p>
    <w:p w14:paraId="0482BC61" w14:textId="39C8DA9E" w:rsidR="006D6427" w:rsidRPr="00934CE2" w:rsidRDefault="00AA4581" w:rsidP="00534E98">
      <w:pPr>
        <w:pStyle w:val="BodyText"/>
        <w:spacing w:line="249" w:lineRule="auto"/>
        <w:ind w:left="720" w:hanging="610"/>
        <w:rPr>
          <w:rFonts w:asciiTheme="minorHAnsi" w:hAnsiTheme="minorHAnsi" w:cstheme="minorHAnsi"/>
        </w:rPr>
      </w:pPr>
      <w:r w:rsidRPr="00934CE2">
        <w:rPr>
          <w:rFonts w:asciiTheme="minorHAnsi" w:hAnsiTheme="minorHAnsi" w:cstheme="minorHAnsi"/>
          <w:w w:val="105"/>
        </w:rPr>
        <w:t>MF</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She was a rock-solid presence as other folk came and went. She’d smile wryly if she came to read any of the transcripts in your project.</w:t>
      </w:r>
    </w:p>
    <w:p w14:paraId="0482BC62" w14:textId="77777777" w:rsidR="006D6427" w:rsidRPr="00934CE2" w:rsidRDefault="006D6427">
      <w:pPr>
        <w:pStyle w:val="BodyText"/>
        <w:ind w:left="0"/>
        <w:rPr>
          <w:rFonts w:asciiTheme="minorHAnsi" w:hAnsiTheme="minorHAnsi" w:cstheme="minorHAnsi"/>
          <w:sz w:val="22"/>
        </w:rPr>
      </w:pPr>
    </w:p>
    <w:p w14:paraId="0482BC63" w14:textId="2DB32D84"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The next section is about Carcanet’s US branch in the 1980s.</w:t>
      </w:r>
    </w:p>
    <w:p w14:paraId="0482BC64" w14:textId="77777777" w:rsidR="006D6427" w:rsidRPr="00934CE2" w:rsidRDefault="006D6427">
      <w:pPr>
        <w:pStyle w:val="BodyText"/>
        <w:ind w:left="0"/>
        <w:rPr>
          <w:rFonts w:asciiTheme="minorHAnsi" w:hAnsiTheme="minorHAnsi" w:cstheme="minorHAnsi"/>
          <w:sz w:val="23"/>
        </w:rPr>
      </w:pPr>
    </w:p>
    <w:p w14:paraId="0482BC65" w14:textId="044CA61A" w:rsidR="006D6427" w:rsidRPr="00934CE2" w:rsidRDefault="00AA4581" w:rsidP="00534E98">
      <w:pPr>
        <w:pStyle w:val="BodyText"/>
        <w:spacing w:line="254" w:lineRule="auto"/>
        <w:ind w:left="720" w:hanging="610"/>
        <w:rPr>
          <w:rFonts w:asciiTheme="minorHAnsi" w:hAnsiTheme="minorHAnsi" w:cstheme="minorHAnsi"/>
        </w:rPr>
      </w:pPr>
      <w:r w:rsidRPr="00934CE2">
        <w:rPr>
          <w:rFonts w:asciiTheme="minorHAnsi" w:hAnsiTheme="minorHAnsi" w:cstheme="minorHAnsi"/>
          <w:w w:val="105"/>
        </w:rPr>
        <w:lastRenderedPageBreak/>
        <w:t>MF</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Well, I can’t tell you much at all about that. We published American writers of course and, yes, we opened an office in New York, but I had virtually nothing to do with the US end of things.</w:t>
      </w:r>
    </w:p>
    <w:p w14:paraId="0482BC66" w14:textId="77777777" w:rsidR="006D6427" w:rsidRPr="00934CE2" w:rsidRDefault="006D6427">
      <w:pPr>
        <w:pStyle w:val="BodyText"/>
        <w:spacing w:before="6"/>
        <w:ind w:left="0"/>
        <w:rPr>
          <w:rFonts w:asciiTheme="minorHAnsi" w:hAnsiTheme="minorHAnsi" w:cstheme="minorHAnsi"/>
        </w:rPr>
      </w:pPr>
    </w:p>
    <w:p w14:paraId="0482BC67" w14:textId="78D18C70" w:rsidR="006D6427" w:rsidRPr="00934CE2" w:rsidRDefault="00AA4581">
      <w:pPr>
        <w:pStyle w:val="BodyText"/>
        <w:spacing w:before="1"/>
        <w:rPr>
          <w:rFonts w:asciiTheme="minorHAnsi" w:hAnsiTheme="minorHAnsi" w:cstheme="minorHAnsi"/>
        </w:rPr>
      </w:pPr>
      <w:r w:rsidRPr="00934CE2">
        <w:rPr>
          <w:rFonts w:asciiTheme="minorHAnsi" w:hAnsiTheme="minorHAnsi" w:cstheme="minorHAnsi"/>
          <w:w w:val="105"/>
        </w:rPr>
        <w:t>VS</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Did the US writers tend to be the poets? Were there any novelists?</w:t>
      </w:r>
    </w:p>
    <w:p w14:paraId="0482BC68" w14:textId="77777777" w:rsidR="006D6427" w:rsidRPr="00934CE2" w:rsidRDefault="006D6427">
      <w:pPr>
        <w:pStyle w:val="BodyText"/>
        <w:spacing w:before="10"/>
        <w:ind w:left="0"/>
        <w:rPr>
          <w:rFonts w:asciiTheme="minorHAnsi" w:hAnsiTheme="minorHAnsi" w:cstheme="minorHAnsi"/>
          <w:sz w:val="22"/>
        </w:rPr>
      </w:pPr>
    </w:p>
    <w:p w14:paraId="0482BC69" w14:textId="03E66F22" w:rsidR="006D6427" w:rsidRPr="00934CE2" w:rsidRDefault="00AA4581" w:rsidP="00534E98">
      <w:pPr>
        <w:pStyle w:val="BodyText"/>
        <w:spacing w:line="252" w:lineRule="auto"/>
        <w:ind w:left="720" w:right="201" w:hanging="610"/>
        <w:rPr>
          <w:rFonts w:asciiTheme="minorHAnsi" w:hAnsiTheme="minorHAnsi" w:cstheme="minorHAnsi"/>
        </w:rPr>
      </w:pPr>
      <w:r w:rsidRPr="00934CE2">
        <w:rPr>
          <w:rFonts w:asciiTheme="minorHAnsi" w:hAnsiTheme="minorHAnsi" w:cstheme="minorHAnsi"/>
          <w:w w:val="105"/>
        </w:rPr>
        <w:t>MF</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For</w:t>
      </w:r>
      <w:r w:rsidRPr="00934CE2">
        <w:rPr>
          <w:rFonts w:asciiTheme="minorHAnsi" w:hAnsiTheme="minorHAnsi" w:cstheme="minorHAnsi"/>
          <w:spacing w:val="-6"/>
          <w:w w:val="105"/>
        </w:rPr>
        <w:t xml:space="preserve"> </w:t>
      </w:r>
      <w:r w:rsidRPr="00934CE2">
        <w:rPr>
          <w:rFonts w:asciiTheme="minorHAnsi" w:hAnsiTheme="minorHAnsi" w:cstheme="minorHAnsi"/>
          <w:w w:val="105"/>
        </w:rPr>
        <w:t>instance</w:t>
      </w:r>
      <w:r w:rsidRPr="00934CE2">
        <w:rPr>
          <w:rFonts w:asciiTheme="minorHAnsi" w:hAnsiTheme="minorHAnsi" w:cstheme="minorHAnsi"/>
          <w:spacing w:val="-5"/>
          <w:w w:val="105"/>
        </w:rPr>
        <w:t xml:space="preserve"> </w:t>
      </w:r>
      <w:r w:rsidRPr="00934CE2">
        <w:rPr>
          <w:rFonts w:asciiTheme="minorHAnsi" w:hAnsiTheme="minorHAnsi" w:cstheme="minorHAnsi"/>
          <w:w w:val="105"/>
        </w:rPr>
        <w:t>Harry</w:t>
      </w:r>
      <w:r w:rsidRPr="00934CE2">
        <w:rPr>
          <w:rFonts w:asciiTheme="minorHAnsi" w:hAnsiTheme="minorHAnsi" w:cstheme="minorHAnsi"/>
          <w:spacing w:val="-5"/>
          <w:w w:val="105"/>
        </w:rPr>
        <w:t xml:space="preserve"> </w:t>
      </w:r>
      <w:r w:rsidRPr="00934CE2">
        <w:rPr>
          <w:rFonts w:asciiTheme="minorHAnsi" w:hAnsiTheme="minorHAnsi" w:cstheme="minorHAnsi"/>
          <w:w w:val="105"/>
        </w:rPr>
        <w:t>Matthews’</w:t>
      </w:r>
      <w:r w:rsidRPr="00934CE2">
        <w:rPr>
          <w:rFonts w:asciiTheme="minorHAnsi" w:hAnsiTheme="minorHAnsi" w:cstheme="minorHAnsi"/>
          <w:spacing w:val="-6"/>
          <w:w w:val="105"/>
        </w:rPr>
        <w:t xml:space="preserve"> </w:t>
      </w:r>
      <w:r w:rsidRPr="00934CE2">
        <w:rPr>
          <w:rFonts w:asciiTheme="minorHAnsi" w:hAnsiTheme="minorHAnsi" w:cstheme="minorHAnsi"/>
          <w:w w:val="105"/>
        </w:rPr>
        <w:t>novels,</w:t>
      </w:r>
      <w:r w:rsidRPr="00934CE2">
        <w:rPr>
          <w:rFonts w:asciiTheme="minorHAnsi" w:hAnsiTheme="minorHAnsi" w:cstheme="minorHAnsi"/>
          <w:spacing w:val="-6"/>
          <w:w w:val="105"/>
        </w:rPr>
        <w:t xml:space="preserve"> </w:t>
      </w:r>
      <w:r w:rsidRPr="00934CE2">
        <w:rPr>
          <w:rFonts w:asciiTheme="minorHAnsi" w:hAnsiTheme="minorHAnsi" w:cstheme="minorHAnsi"/>
          <w:w w:val="105"/>
        </w:rPr>
        <w:t>and</w:t>
      </w:r>
      <w:r w:rsidRPr="00934CE2">
        <w:rPr>
          <w:rFonts w:asciiTheme="minorHAnsi" w:hAnsiTheme="minorHAnsi" w:cstheme="minorHAnsi"/>
          <w:spacing w:val="-5"/>
          <w:w w:val="105"/>
        </w:rPr>
        <w:t xml:space="preserve"> </w:t>
      </w:r>
      <w:r w:rsidRPr="00934CE2">
        <w:rPr>
          <w:rFonts w:asciiTheme="minorHAnsi" w:hAnsiTheme="minorHAnsi" w:cstheme="minorHAnsi"/>
          <w:w w:val="105"/>
        </w:rPr>
        <w:t>Christopher</w:t>
      </w:r>
      <w:r w:rsidRPr="00934CE2">
        <w:rPr>
          <w:rFonts w:asciiTheme="minorHAnsi" w:hAnsiTheme="minorHAnsi" w:cstheme="minorHAnsi"/>
          <w:spacing w:val="-6"/>
          <w:w w:val="105"/>
        </w:rPr>
        <w:t xml:space="preserve"> </w:t>
      </w:r>
      <w:r w:rsidRPr="00934CE2">
        <w:rPr>
          <w:rFonts w:asciiTheme="minorHAnsi" w:hAnsiTheme="minorHAnsi" w:cstheme="minorHAnsi"/>
          <w:w w:val="105"/>
        </w:rPr>
        <w:t>Middleton’s</w:t>
      </w:r>
      <w:r w:rsidRPr="00934CE2">
        <w:rPr>
          <w:rFonts w:asciiTheme="minorHAnsi" w:hAnsiTheme="minorHAnsi" w:cstheme="minorHAnsi"/>
          <w:spacing w:val="-5"/>
          <w:w w:val="105"/>
        </w:rPr>
        <w:t xml:space="preserve"> </w:t>
      </w:r>
      <w:r w:rsidRPr="00934CE2">
        <w:rPr>
          <w:rFonts w:asciiTheme="minorHAnsi" w:hAnsiTheme="minorHAnsi" w:cstheme="minorHAnsi"/>
          <w:w w:val="105"/>
        </w:rPr>
        <w:t>–</w:t>
      </w:r>
      <w:r w:rsidRPr="00934CE2">
        <w:rPr>
          <w:rFonts w:asciiTheme="minorHAnsi" w:hAnsiTheme="minorHAnsi" w:cstheme="minorHAnsi"/>
          <w:spacing w:val="-5"/>
          <w:w w:val="105"/>
        </w:rPr>
        <w:t xml:space="preserve"> </w:t>
      </w:r>
      <w:r w:rsidRPr="00934CE2">
        <w:rPr>
          <w:rFonts w:asciiTheme="minorHAnsi" w:hAnsiTheme="minorHAnsi" w:cstheme="minorHAnsi"/>
          <w:w w:val="105"/>
        </w:rPr>
        <w:t>both</w:t>
      </w:r>
      <w:r w:rsidRPr="00934CE2">
        <w:rPr>
          <w:rFonts w:asciiTheme="minorHAnsi" w:hAnsiTheme="minorHAnsi" w:cstheme="minorHAnsi"/>
          <w:spacing w:val="-5"/>
          <w:w w:val="105"/>
        </w:rPr>
        <w:t xml:space="preserve"> </w:t>
      </w:r>
      <w:r w:rsidRPr="00934CE2">
        <w:rPr>
          <w:rFonts w:asciiTheme="minorHAnsi" w:hAnsiTheme="minorHAnsi" w:cstheme="minorHAnsi"/>
          <w:w w:val="105"/>
        </w:rPr>
        <w:t>brilliantly</w:t>
      </w:r>
      <w:r w:rsidRPr="00934CE2">
        <w:rPr>
          <w:rFonts w:asciiTheme="minorHAnsi" w:hAnsiTheme="minorHAnsi" w:cstheme="minorHAnsi"/>
          <w:spacing w:val="-5"/>
          <w:w w:val="105"/>
        </w:rPr>
        <w:t xml:space="preserve"> </w:t>
      </w:r>
      <w:r w:rsidRPr="00934CE2">
        <w:rPr>
          <w:rFonts w:asciiTheme="minorHAnsi" w:hAnsiTheme="minorHAnsi" w:cstheme="minorHAnsi"/>
          <w:w w:val="105"/>
        </w:rPr>
        <w:t>innovative.</w:t>
      </w:r>
      <w:r w:rsidRPr="00934CE2">
        <w:rPr>
          <w:rFonts w:asciiTheme="minorHAnsi" w:hAnsiTheme="minorHAnsi" w:cstheme="minorHAnsi"/>
          <w:spacing w:val="-6"/>
          <w:w w:val="105"/>
        </w:rPr>
        <w:t xml:space="preserve"> </w:t>
      </w:r>
      <w:r w:rsidRPr="00934CE2">
        <w:rPr>
          <w:rFonts w:asciiTheme="minorHAnsi" w:hAnsiTheme="minorHAnsi" w:cstheme="minorHAnsi"/>
          <w:w w:val="105"/>
        </w:rPr>
        <w:t>But you’re right, the emphasis was on the poets. Quite a range: from H.D. to Guy Davenport, even Robinson Jeffers, a collected William Carlos Williams in two magnificent volumes, and of course – extensively – John Ashbery.</w:t>
      </w:r>
    </w:p>
    <w:p w14:paraId="0482BC6A" w14:textId="77777777" w:rsidR="006D6427" w:rsidRPr="00934CE2" w:rsidRDefault="006D6427">
      <w:pPr>
        <w:pStyle w:val="BodyText"/>
        <w:spacing w:before="10"/>
        <w:ind w:left="0"/>
        <w:rPr>
          <w:rFonts w:asciiTheme="minorHAnsi" w:hAnsiTheme="minorHAnsi" w:cstheme="minorHAnsi"/>
        </w:rPr>
      </w:pPr>
    </w:p>
    <w:p w14:paraId="0482BC6B" w14:textId="1D5B7428"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534E98">
        <w:rPr>
          <w:rFonts w:asciiTheme="minorHAnsi" w:hAnsiTheme="minorHAnsi" w:cstheme="minorHAnsi"/>
          <w:w w:val="105"/>
        </w:rPr>
        <w:t>:</w:t>
      </w:r>
      <w:r w:rsidR="00534E98">
        <w:rPr>
          <w:rFonts w:asciiTheme="minorHAnsi" w:hAnsiTheme="minorHAnsi" w:cstheme="minorHAnsi"/>
          <w:w w:val="105"/>
        </w:rPr>
        <w:tab/>
      </w:r>
      <w:r w:rsidRPr="00934CE2">
        <w:rPr>
          <w:rFonts w:asciiTheme="minorHAnsi" w:hAnsiTheme="minorHAnsi" w:cstheme="minorHAnsi"/>
          <w:w w:val="105"/>
        </w:rPr>
        <w:t>How did the New York office come about? Was that a result of the Bob Gavron patronage?</w:t>
      </w:r>
    </w:p>
    <w:p w14:paraId="0482BC6C" w14:textId="77777777" w:rsidR="006D6427" w:rsidRPr="00934CE2" w:rsidRDefault="006D6427">
      <w:pPr>
        <w:pStyle w:val="BodyText"/>
        <w:spacing w:before="11"/>
        <w:ind w:left="0"/>
        <w:rPr>
          <w:rFonts w:asciiTheme="minorHAnsi" w:hAnsiTheme="minorHAnsi" w:cstheme="minorHAnsi"/>
          <w:sz w:val="22"/>
        </w:rPr>
      </w:pPr>
    </w:p>
    <w:p w14:paraId="0482BC6D" w14:textId="21D12232" w:rsidR="006D6427" w:rsidRPr="00934CE2" w:rsidRDefault="00AA4581" w:rsidP="004B2076">
      <w:pPr>
        <w:pStyle w:val="BodyText"/>
        <w:spacing w:line="252" w:lineRule="auto"/>
        <w:ind w:left="720" w:right="135" w:hanging="610"/>
        <w:rPr>
          <w:rFonts w:asciiTheme="minorHAnsi" w:hAnsiTheme="minorHAnsi" w:cstheme="minorHAnsi"/>
        </w:rPr>
      </w:pPr>
      <w:r w:rsidRPr="00934CE2">
        <w:rPr>
          <w:rFonts w:asciiTheme="minorHAnsi" w:hAnsiTheme="minorHAnsi" w:cstheme="minorHAnsi"/>
          <w:w w:val="105"/>
        </w:rPr>
        <w:t>MF</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w w:val="105"/>
        </w:rPr>
        <w:t>He would have seen the argument for opening an office there, as useful for stateside arrangements for marketing and sales and maybe for dealings with American publishers and literary agents. But I don’t think it lasted very long, which presumably meant its results weren’t all that impressive.</w:t>
      </w:r>
    </w:p>
    <w:p w14:paraId="0482BC6E" w14:textId="77777777" w:rsidR="006D6427" w:rsidRPr="00934CE2" w:rsidRDefault="006D6427">
      <w:pPr>
        <w:pStyle w:val="BodyText"/>
        <w:spacing w:before="8"/>
        <w:ind w:left="0"/>
        <w:rPr>
          <w:rFonts w:asciiTheme="minorHAnsi" w:hAnsiTheme="minorHAnsi" w:cstheme="minorHAnsi"/>
        </w:rPr>
      </w:pPr>
    </w:p>
    <w:p w14:paraId="0482BC6F" w14:textId="480A95D7" w:rsidR="006D6427" w:rsidRPr="00934CE2" w:rsidRDefault="00AA4581" w:rsidP="004B2076">
      <w:pPr>
        <w:pStyle w:val="BodyText"/>
        <w:spacing w:line="254" w:lineRule="auto"/>
        <w:ind w:left="720" w:hanging="610"/>
        <w:rPr>
          <w:rFonts w:asciiTheme="minorHAnsi" w:hAnsiTheme="minorHAnsi" w:cstheme="minorHAnsi"/>
        </w:rPr>
      </w:pPr>
      <w:r w:rsidRPr="00934CE2">
        <w:rPr>
          <w:rFonts w:asciiTheme="minorHAnsi" w:hAnsiTheme="minorHAnsi" w:cstheme="minorHAnsi"/>
          <w:w w:val="105"/>
        </w:rPr>
        <w:t>VS</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w w:val="105"/>
        </w:rPr>
        <w:t>The next section of questions has to do with results. Was the fiction list profitable while you were at Carcanet? And if it wasn’t, why was that the case?</w:t>
      </w:r>
    </w:p>
    <w:p w14:paraId="0482BC70" w14:textId="77777777" w:rsidR="006D6427" w:rsidRPr="00934CE2" w:rsidRDefault="006D6427">
      <w:pPr>
        <w:pStyle w:val="BodyText"/>
        <w:spacing w:before="7"/>
        <w:ind w:left="0"/>
        <w:rPr>
          <w:rFonts w:asciiTheme="minorHAnsi" w:hAnsiTheme="minorHAnsi" w:cstheme="minorHAnsi"/>
        </w:rPr>
      </w:pPr>
    </w:p>
    <w:p w14:paraId="0482BC71" w14:textId="42CCF7B6" w:rsidR="006D6427" w:rsidRPr="00934CE2" w:rsidRDefault="00AA4581" w:rsidP="004B2076">
      <w:pPr>
        <w:pStyle w:val="BodyText"/>
        <w:spacing w:line="254" w:lineRule="auto"/>
        <w:ind w:left="720" w:hanging="610"/>
        <w:rPr>
          <w:rFonts w:asciiTheme="minorHAnsi" w:hAnsiTheme="minorHAnsi" w:cstheme="minorHAnsi"/>
        </w:rPr>
      </w:pPr>
      <w:r w:rsidRPr="00934CE2">
        <w:rPr>
          <w:rFonts w:asciiTheme="minorHAnsi" w:hAnsiTheme="minorHAnsi" w:cstheme="minorHAnsi"/>
          <w:w w:val="105"/>
        </w:rPr>
        <w:t>MF</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w w:val="105"/>
        </w:rPr>
        <w:t>I couldn’t offer you any analysis of the accounts, the profits and losses. All I knew was that we kept going, chancing our arm, taking hits but striking out again, taking deep breaths and moving on.</w:t>
      </w:r>
    </w:p>
    <w:p w14:paraId="0482BC72" w14:textId="77777777" w:rsidR="006D6427" w:rsidRPr="00934CE2" w:rsidRDefault="006D6427">
      <w:pPr>
        <w:pStyle w:val="BodyText"/>
        <w:spacing w:before="7"/>
        <w:ind w:left="0"/>
        <w:rPr>
          <w:rFonts w:asciiTheme="minorHAnsi" w:hAnsiTheme="minorHAnsi" w:cstheme="minorHAnsi"/>
        </w:rPr>
      </w:pPr>
    </w:p>
    <w:p w14:paraId="0482BC73" w14:textId="0024E9F2" w:rsidR="006D6427" w:rsidRDefault="00AA4581" w:rsidP="004B2076">
      <w:pPr>
        <w:pStyle w:val="BodyText"/>
        <w:spacing w:line="249" w:lineRule="auto"/>
        <w:ind w:left="720" w:hanging="610"/>
        <w:rPr>
          <w:rFonts w:asciiTheme="minorHAnsi" w:hAnsiTheme="minorHAnsi" w:cstheme="minorHAnsi"/>
          <w:w w:val="105"/>
        </w:rPr>
      </w:pPr>
      <w:r w:rsidRPr="00934CE2">
        <w:rPr>
          <w:rFonts w:asciiTheme="minorHAnsi" w:hAnsiTheme="minorHAnsi" w:cstheme="minorHAnsi"/>
          <w:w w:val="105"/>
        </w:rPr>
        <w:t>VS</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w w:val="105"/>
        </w:rPr>
        <w:t>There are probably accounts from that time that we can look at, that should give us an insight, maybe more granular data on how the list was doing.</w:t>
      </w:r>
    </w:p>
    <w:p w14:paraId="232FA5E8" w14:textId="77777777" w:rsidR="001259A6" w:rsidRPr="00934CE2" w:rsidRDefault="001259A6" w:rsidP="004B2076">
      <w:pPr>
        <w:pStyle w:val="BodyText"/>
        <w:spacing w:line="249" w:lineRule="auto"/>
        <w:ind w:left="720" w:hanging="610"/>
        <w:rPr>
          <w:rFonts w:asciiTheme="minorHAnsi" w:hAnsiTheme="minorHAnsi" w:cstheme="minorHAnsi"/>
        </w:rPr>
      </w:pPr>
    </w:p>
    <w:p w14:paraId="0482BC74" w14:textId="7B670739" w:rsidR="006D6427" w:rsidRPr="00934CE2" w:rsidRDefault="00AA4581" w:rsidP="00BC69A4">
      <w:pPr>
        <w:pStyle w:val="BodyText"/>
        <w:spacing w:before="3" w:line="252" w:lineRule="auto"/>
        <w:ind w:left="720" w:right="135" w:hanging="610"/>
        <w:rPr>
          <w:rFonts w:asciiTheme="minorHAnsi" w:hAnsiTheme="minorHAnsi" w:cstheme="minorHAnsi"/>
        </w:rPr>
      </w:pPr>
      <w:r w:rsidRPr="00934CE2">
        <w:rPr>
          <w:rFonts w:asciiTheme="minorHAnsi" w:hAnsiTheme="minorHAnsi" w:cstheme="minorHAnsi"/>
          <w:w w:val="105"/>
        </w:rPr>
        <w:t>MF</w:t>
      </w:r>
      <w:r w:rsidR="00BC69A4">
        <w:rPr>
          <w:rFonts w:asciiTheme="minorHAnsi" w:hAnsiTheme="minorHAnsi" w:cstheme="minorHAnsi"/>
          <w:w w:val="105"/>
        </w:rPr>
        <w:t>:</w:t>
      </w:r>
      <w:r w:rsidR="00BC69A4">
        <w:rPr>
          <w:rFonts w:asciiTheme="minorHAnsi" w:hAnsiTheme="minorHAnsi" w:cstheme="minorHAnsi"/>
          <w:w w:val="105"/>
        </w:rPr>
        <w:tab/>
      </w:r>
      <w:r w:rsidRPr="00934CE2">
        <w:rPr>
          <w:rFonts w:asciiTheme="minorHAnsi" w:hAnsiTheme="minorHAnsi" w:cstheme="minorHAnsi"/>
          <w:w w:val="105"/>
        </w:rPr>
        <w:t xml:space="preserve"> Though I suppose one way of answering your question is: did the writers feel they were getting a good return on their creativity? I reckon they were pleased to be published by a prestigious firm and they never expected to be getting big advances or royalties. Another answer might be: Bob Gavron, the Arts Council, the Gulbenkian, Michael’s working a </w:t>
      </w:r>
      <w:r w:rsidR="00BC69A4" w:rsidRPr="00934CE2">
        <w:rPr>
          <w:rFonts w:asciiTheme="minorHAnsi" w:hAnsiTheme="minorHAnsi" w:cstheme="minorHAnsi"/>
          <w:w w:val="105"/>
        </w:rPr>
        <w:t>forty-eight-hour</w:t>
      </w:r>
      <w:r w:rsidRPr="00934CE2">
        <w:rPr>
          <w:rFonts w:asciiTheme="minorHAnsi" w:hAnsiTheme="minorHAnsi" w:cstheme="minorHAnsi"/>
          <w:w w:val="105"/>
        </w:rPr>
        <w:t xml:space="preserve"> day, his jobs as a professor at Manchester, then Glasgow, his production-line of massive literary histories, these made it possible. Possible and marginally profitable?</w:t>
      </w:r>
    </w:p>
    <w:p w14:paraId="0482BC75" w14:textId="77777777" w:rsidR="006D6427" w:rsidRPr="00934CE2" w:rsidRDefault="006D6427">
      <w:pPr>
        <w:pStyle w:val="BodyText"/>
        <w:spacing w:before="8"/>
        <w:ind w:left="0"/>
        <w:rPr>
          <w:rFonts w:asciiTheme="minorHAnsi" w:hAnsiTheme="minorHAnsi" w:cstheme="minorHAnsi"/>
        </w:rPr>
      </w:pPr>
    </w:p>
    <w:p w14:paraId="0482BC76" w14:textId="39E5C1D4" w:rsidR="006D6427" w:rsidRDefault="00AA4581" w:rsidP="57A1BAE5">
      <w:pPr>
        <w:pStyle w:val="BodyText"/>
        <w:spacing w:line="252" w:lineRule="auto"/>
        <w:ind w:left="720" w:hanging="610"/>
        <w:rPr>
          <w:rFonts w:asciiTheme="minorHAnsi" w:hAnsiTheme="minorHAnsi" w:cstheme="minorBidi"/>
          <w:w w:val="105"/>
        </w:rPr>
      </w:pPr>
      <w:r w:rsidRPr="57A1BAE5">
        <w:rPr>
          <w:rFonts w:asciiTheme="minorHAnsi" w:hAnsiTheme="minorHAnsi" w:cstheme="minorBidi"/>
          <w:w w:val="105"/>
        </w:rPr>
        <w:t>VS</w:t>
      </w:r>
      <w:r w:rsidR="004B2076" w:rsidRPr="57A1BAE5">
        <w:rPr>
          <w:rFonts w:asciiTheme="minorHAnsi" w:hAnsiTheme="minorHAnsi" w:cstheme="minorBidi"/>
          <w:w w:val="105"/>
        </w:rPr>
        <w:t>:</w:t>
      </w:r>
      <w:r w:rsidR="004B2076">
        <w:rPr>
          <w:rFonts w:asciiTheme="minorHAnsi" w:hAnsiTheme="minorHAnsi" w:cstheme="minorHAnsi"/>
          <w:w w:val="105"/>
        </w:rPr>
        <w:tab/>
      </w:r>
      <w:r w:rsidRPr="57A1BAE5">
        <w:rPr>
          <w:rFonts w:asciiTheme="minorHAnsi" w:hAnsiTheme="minorHAnsi" w:cstheme="minorBidi"/>
          <w:w w:val="105"/>
        </w:rPr>
        <w:t xml:space="preserve">Was this round the time there was a controversy about </w:t>
      </w:r>
      <w:r w:rsidRPr="57A1BAE5">
        <w:rPr>
          <w:rFonts w:asciiTheme="minorHAnsi" w:hAnsiTheme="minorHAnsi" w:cstheme="minorBidi"/>
          <w:i/>
          <w:iCs/>
          <w:w w:val="105"/>
        </w:rPr>
        <w:t>PN Review</w:t>
      </w:r>
      <w:r w:rsidRPr="57A1BAE5">
        <w:rPr>
          <w:rFonts w:asciiTheme="minorHAnsi" w:hAnsiTheme="minorHAnsi" w:cstheme="minorBidi"/>
          <w:w w:val="105"/>
        </w:rPr>
        <w:t xml:space="preserve">’s promoting a campaign for the </w:t>
      </w:r>
      <w:r w:rsidRPr="57A1BAE5">
        <w:rPr>
          <w:rFonts w:asciiTheme="minorHAnsi" w:hAnsiTheme="minorHAnsi" w:cstheme="minorBidi"/>
          <w:i/>
          <w:iCs/>
          <w:w w:val="105"/>
        </w:rPr>
        <w:t>Book of Common Prayer</w:t>
      </w:r>
      <w:r w:rsidRPr="57A1BAE5">
        <w:rPr>
          <w:rFonts w:asciiTheme="minorHAnsi" w:hAnsiTheme="minorHAnsi" w:cstheme="minorBidi"/>
          <w:w w:val="105"/>
        </w:rPr>
        <w:t xml:space="preserve">? And I get the impression from some other interviews that some writers ddn’t want to publish in </w:t>
      </w:r>
      <w:r w:rsidRPr="57A1BAE5">
        <w:rPr>
          <w:rFonts w:asciiTheme="minorHAnsi" w:hAnsiTheme="minorHAnsi" w:cstheme="minorBidi"/>
          <w:i/>
          <w:iCs/>
          <w:w w:val="105"/>
        </w:rPr>
        <w:t>PN Review</w:t>
      </w:r>
      <w:r w:rsidRPr="57A1BAE5">
        <w:rPr>
          <w:rFonts w:asciiTheme="minorHAnsi" w:hAnsiTheme="minorHAnsi" w:cstheme="minorBidi"/>
          <w:w w:val="105"/>
        </w:rPr>
        <w:t>.</w:t>
      </w:r>
    </w:p>
    <w:p w14:paraId="3E49A7A0" w14:textId="77777777" w:rsidR="00BC69A4" w:rsidRPr="00934CE2" w:rsidRDefault="00BC69A4" w:rsidP="004B2076">
      <w:pPr>
        <w:pStyle w:val="BodyText"/>
        <w:spacing w:line="252" w:lineRule="auto"/>
        <w:ind w:left="720" w:hanging="610"/>
        <w:rPr>
          <w:rFonts w:asciiTheme="minorHAnsi" w:hAnsiTheme="minorHAnsi" w:cstheme="minorHAnsi"/>
        </w:rPr>
      </w:pPr>
    </w:p>
    <w:p w14:paraId="0482BC78" w14:textId="6C5E3062" w:rsidR="006D6427" w:rsidRPr="00934CE2" w:rsidRDefault="00AA4581" w:rsidP="004B2076">
      <w:pPr>
        <w:pStyle w:val="BodyText"/>
        <w:spacing w:before="103" w:line="252" w:lineRule="auto"/>
        <w:ind w:left="720" w:right="117" w:hanging="610"/>
        <w:rPr>
          <w:rFonts w:asciiTheme="minorHAnsi" w:hAnsiTheme="minorHAnsi" w:cstheme="minorHAnsi"/>
        </w:rPr>
      </w:pPr>
      <w:r w:rsidRPr="00934CE2">
        <w:rPr>
          <w:rFonts w:asciiTheme="minorHAnsi" w:hAnsiTheme="minorHAnsi" w:cstheme="minorHAnsi"/>
          <w:w w:val="105"/>
        </w:rPr>
        <w:t>MF</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w w:val="105"/>
        </w:rPr>
        <w:t xml:space="preserve">Well, the magazine stuck its neck out in two controversial campaigns. Yes, one was a campaign – ‘Crisis for Cranmer and King James’ - against the Church of England’s dilution, betrayal of the language of the </w:t>
      </w:r>
      <w:r w:rsidRPr="003C25A1">
        <w:rPr>
          <w:rFonts w:asciiTheme="minorHAnsi" w:hAnsiTheme="minorHAnsi" w:cstheme="minorHAnsi"/>
          <w:i/>
          <w:iCs/>
          <w:w w:val="105"/>
        </w:rPr>
        <w:t>Book of Common Prayer</w:t>
      </w:r>
      <w:r w:rsidRPr="00934CE2">
        <w:rPr>
          <w:rFonts w:asciiTheme="minorHAnsi" w:hAnsiTheme="minorHAnsi" w:cstheme="minorHAnsi"/>
          <w:w w:val="105"/>
        </w:rPr>
        <w:t xml:space="preserve"> and the Authorised version of the Bible. It wasn’t just a matter of literary, stylistic preference. It was argued as a betrayal of liturgical, even theological values. David Martin was the guest editor. Michael had become an Anglican himself, but the campaign was supported by non- Anglicans, agnostics, theists and atheists, humanists across the board. I wasn’t at Carcanet then, but even as an ex-Anglican humanist, I applauded the campaign. Then later the magazine charged into a very different battle. Nicolas Tredell edited a </w:t>
      </w:r>
      <w:r w:rsidRPr="001E595F">
        <w:rPr>
          <w:rFonts w:asciiTheme="minorHAnsi" w:hAnsiTheme="minorHAnsi" w:cstheme="minorHAnsi"/>
          <w:i/>
          <w:iCs/>
          <w:w w:val="105"/>
        </w:rPr>
        <w:t>PNR</w:t>
      </w:r>
      <w:r w:rsidRPr="00934CE2">
        <w:rPr>
          <w:rFonts w:asciiTheme="minorHAnsi" w:hAnsiTheme="minorHAnsi" w:cstheme="minorHAnsi"/>
          <w:w w:val="105"/>
        </w:rPr>
        <w:t xml:space="preserve"> polemic against, broadly speaking, an alliance of post- structuralist and neo-Marxist theory, especially as this had infiltrated literary criticism and the teaching of literature in higher education. Again, there was thought to be a betrayal of values at stake. I may have been the only one at Carcanet who had rather more sympathy with the other side of the argument, and Donald Davie asked me why I didn’t pitch into the argument. </w:t>
      </w:r>
      <w:r w:rsidRPr="00934CE2">
        <w:rPr>
          <w:rFonts w:asciiTheme="minorHAnsi" w:hAnsiTheme="minorHAnsi" w:cstheme="minorHAnsi"/>
          <w:w w:val="105"/>
        </w:rPr>
        <w:lastRenderedPageBreak/>
        <w:t xml:space="preserve">All I did was put a short ironic piece in the magazine, a parody of anti-theory theorists, on the lines of people in glass houses shouldn’t throw stones, and straw men are easy targets. In fact I wasn’t a paid-up member of The Enemy. Anyway, these two campaigns were reckoned by many to be </w:t>
      </w:r>
      <w:r w:rsidRPr="0041438D">
        <w:rPr>
          <w:rFonts w:asciiTheme="minorHAnsi" w:hAnsiTheme="minorHAnsi" w:cstheme="minorHAnsi"/>
          <w:i/>
          <w:iCs/>
          <w:w w:val="105"/>
        </w:rPr>
        <w:t>PNR</w:t>
      </w:r>
      <w:r w:rsidRPr="00934CE2">
        <w:rPr>
          <w:rFonts w:asciiTheme="minorHAnsi" w:hAnsiTheme="minorHAnsi" w:cstheme="minorHAnsi"/>
          <w:w w:val="105"/>
        </w:rPr>
        <w:t>’s finest hours, but inevitably they ruffled many feathers in first the Anglican and then the academic communities – as they were meant to. And it surely did no harm to the magazine’s profile or</w:t>
      </w:r>
      <w:r w:rsidRPr="00934CE2">
        <w:rPr>
          <w:rFonts w:asciiTheme="minorHAnsi" w:hAnsiTheme="minorHAnsi" w:cstheme="minorHAnsi"/>
          <w:spacing w:val="3"/>
          <w:w w:val="105"/>
        </w:rPr>
        <w:t xml:space="preserve"> </w:t>
      </w:r>
      <w:r w:rsidRPr="00934CE2">
        <w:rPr>
          <w:rFonts w:asciiTheme="minorHAnsi" w:hAnsiTheme="minorHAnsi" w:cstheme="minorHAnsi"/>
          <w:w w:val="105"/>
        </w:rPr>
        <w:t>subscriptions.</w:t>
      </w:r>
    </w:p>
    <w:p w14:paraId="0482BC79" w14:textId="77777777" w:rsidR="006D6427" w:rsidRPr="00934CE2" w:rsidRDefault="006D6427">
      <w:pPr>
        <w:pStyle w:val="BodyText"/>
        <w:spacing w:before="1"/>
        <w:ind w:left="0"/>
        <w:rPr>
          <w:rFonts w:asciiTheme="minorHAnsi" w:hAnsiTheme="minorHAnsi" w:cstheme="minorHAnsi"/>
        </w:rPr>
      </w:pPr>
    </w:p>
    <w:p w14:paraId="0482BC7A" w14:textId="34E692DF" w:rsidR="006D6427" w:rsidRPr="00934CE2" w:rsidRDefault="00AA4581" w:rsidP="004B2076">
      <w:pPr>
        <w:pStyle w:val="BodyText"/>
        <w:spacing w:line="249" w:lineRule="auto"/>
        <w:ind w:left="720" w:right="116" w:hanging="610"/>
        <w:rPr>
          <w:rFonts w:asciiTheme="minorHAnsi" w:hAnsiTheme="minorHAnsi" w:cstheme="minorHAnsi"/>
        </w:rPr>
      </w:pPr>
      <w:r w:rsidRPr="00934CE2">
        <w:rPr>
          <w:rFonts w:asciiTheme="minorHAnsi" w:hAnsiTheme="minorHAnsi" w:cstheme="minorHAnsi"/>
          <w:w w:val="105"/>
        </w:rPr>
        <w:t>VS.</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w w:val="105"/>
        </w:rPr>
        <w:t>It’s interesting because all through this period Michael was publishing material from left wing writers. A lot of the Scottish poets he published would have been identified as on the left.</w:t>
      </w:r>
    </w:p>
    <w:p w14:paraId="0482BC7B" w14:textId="77777777" w:rsidR="006D6427" w:rsidRPr="00934CE2" w:rsidRDefault="006D6427">
      <w:pPr>
        <w:pStyle w:val="BodyText"/>
        <w:ind w:left="0"/>
        <w:rPr>
          <w:rFonts w:asciiTheme="minorHAnsi" w:hAnsiTheme="minorHAnsi" w:cstheme="minorHAnsi"/>
          <w:sz w:val="22"/>
        </w:rPr>
      </w:pPr>
    </w:p>
    <w:p w14:paraId="0482BC7C" w14:textId="3F24DEC2" w:rsidR="006D6427" w:rsidRPr="00934CE2" w:rsidRDefault="00AA4581" w:rsidP="004B2076">
      <w:pPr>
        <w:pStyle w:val="BodyText"/>
        <w:spacing w:line="252" w:lineRule="auto"/>
        <w:ind w:left="720" w:right="191" w:hanging="610"/>
        <w:rPr>
          <w:rFonts w:asciiTheme="minorHAnsi" w:hAnsiTheme="minorHAnsi" w:cstheme="minorHAnsi"/>
        </w:rPr>
      </w:pPr>
      <w:r w:rsidRPr="00934CE2">
        <w:rPr>
          <w:rFonts w:asciiTheme="minorHAnsi" w:hAnsiTheme="minorHAnsi" w:cstheme="minorHAnsi"/>
          <w:w w:val="105"/>
        </w:rPr>
        <w:t>MF</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w w:val="105"/>
        </w:rPr>
        <w:t>Yes, although himself a Conservative, even a member of the Salisbury Club, Michael didn’t block off left-wing writers, whether they were insistently Left, like MacDiarmid, or more quietly so, like Edwin Morgan. Stuart Hood and Mike Westlake are visibly novelists from the Left. He was always pretty even- handed</w:t>
      </w:r>
      <w:r w:rsidRPr="00934CE2">
        <w:rPr>
          <w:rFonts w:asciiTheme="minorHAnsi" w:hAnsiTheme="minorHAnsi" w:cstheme="minorHAnsi"/>
          <w:spacing w:val="-4"/>
          <w:w w:val="105"/>
        </w:rPr>
        <w:t xml:space="preserve"> </w:t>
      </w:r>
      <w:r w:rsidRPr="00934CE2">
        <w:rPr>
          <w:rFonts w:asciiTheme="minorHAnsi" w:hAnsiTheme="minorHAnsi" w:cstheme="minorHAnsi"/>
          <w:w w:val="105"/>
        </w:rPr>
        <w:t>in</w:t>
      </w:r>
      <w:r w:rsidRPr="00934CE2">
        <w:rPr>
          <w:rFonts w:asciiTheme="minorHAnsi" w:hAnsiTheme="minorHAnsi" w:cstheme="minorHAnsi"/>
          <w:spacing w:val="-4"/>
          <w:w w:val="105"/>
        </w:rPr>
        <w:t xml:space="preserve"> </w:t>
      </w:r>
      <w:r w:rsidRPr="00934CE2">
        <w:rPr>
          <w:rFonts w:asciiTheme="minorHAnsi" w:hAnsiTheme="minorHAnsi" w:cstheme="minorHAnsi"/>
          <w:w w:val="105"/>
        </w:rPr>
        <w:t>these</w:t>
      </w:r>
      <w:r w:rsidRPr="00934CE2">
        <w:rPr>
          <w:rFonts w:asciiTheme="minorHAnsi" w:hAnsiTheme="minorHAnsi" w:cstheme="minorHAnsi"/>
          <w:spacing w:val="-4"/>
          <w:w w:val="105"/>
        </w:rPr>
        <w:t xml:space="preserve"> </w:t>
      </w:r>
      <w:r w:rsidRPr="00934CE2">
        <w:rPr>
          <w:rFonts w:asciiTheme="minorHAnsi" w:hAnsiTheme="minorHAnsi" w:cstheme="minorHAnsi"/>
          <w:w w:val="105"/>
        </w:rPr>
        <w:t>things,</w:t>
      </w:r>
      <w:r w:rsidRPr="00934CE2">
        <w:rPr>
          <w:rFonts w:asciiTheme="minorHAnsi" w:hAnsiTheme="minorHAnsi" w:cstheme="minorHAnsi"/>
          <w:spacing w:val="-5"/>
          <w:w w:val="105"/>
        </w:rPr>
        <w:t xml:space="preserve"> </w:t>
      </w:r>
      <w:r w:rsidRPr="00934CE2">
        <w:rPr>
          <w:rFonts w:asciiTheme="minorHAnsi" w:hAnsiTheme="minorHAnsi" w:cstheme="minorHAnsi"/>
          <w:w w:val="105"/>
        </w:rPr>
        <w:t>and</w:t>
      </w:r>
      <w:r w:rsidRPr="00934CE2">
        <w:rPr>
          <w:rFonts w:asciiTheme="minorHAnsi" w:hAnsiTheme="minorHAnsi" w:cstheme="minorHAnsi"/>
          <w:spacing w:val="-4"/>
          <w:w w:val="105"/>
        </w:rPr>
        <w:t xml:space="preserve"> </w:t>
      </w:r>
      <w:r w:rsidRPr="00934CE2">
        <w:rPr>
          <w:rFonts w:asciiTheme="minorHAnsi" w:hAnsiTheme="minorHAnsi" w:cstheme="minorHAnsi"/>
          <w:w w:val="105"/>
        </w:rPr>
        <w:t>I</w:t>
      </w:r>
      <w:r w:rsidRPr="00934CE2">
        <w:rPr>
          <w:rFonts w:asciiTheme="minorHAnsi" w:hAnsiTheme="minorHAnsi" w:cstheme="minorHAnsi"/>
          <w:spacing w:val="-5"/>
          <w:w w:val="105"/>
        </w:rPr>
        <w:t xml:space="preserve"> </w:t>
      </w:r>
      <w:r w:rsidRPr="00934CE2">
        <w:rPr>
          <w:rFonts w:asciiTheme="minorHAnsi" w:hAnsiTheme="minorHAnsi" w:cstheme="minorHAnsi"/>
          <w:w w:val="105"/>
        </w:rPr>
        <w:t>suspect</w:t>
      </w:r>
      <w:r w:rsidRPr="00934CE2">
        <w:rPr>
          <w:rFonts w:asciiTheme="minorHAnsi" w:hAnsiTheme="minorHAnsi" w:cstheme="minorHAnsi"/>
          <w:spacing w:val="-5"/>
          <w:w w:val="105"/>
        </w:rPr>
        <w:t xml:space="preserve"> </w:t>
      </w:r>
      <w:r w:rsidRPr="00934CE2">
        <w:rPr>
          <w:rFonts w:asciiTheme="minorHAnsi" w:hAnsiTheme="minorHAnsi" w:cstheme="minorHAnsi"/>
          <w:w w:val="105"/>
        </w:rPr>
        <w:t>he</w:t>
      </w:r>
      <w:r w:rsidRPr="00934CE2">
        <w:rPr>
          <w:rFonts w:asciiTheme="minorHAnsi" w:hAnsiTheme="minorHAnsi" w:cstheme="minorHAnsi"/>
          <w:spacing w:val="-4"/>
          <w:w w:val="105"/>
        </w:rPr>
        <w:t xml:space="preserve"> </w:t>
      </w:r>
      <w:r w:rsidRPr="00934CE2">
        <w:rPr>
          <w:rFonts w:asciiTheme="minorHAnsi" w:hAnsiTheme="minorHAnsi" w:cstheme="minorHAnsi"/>
          <w:w w:val="105"/>
        </w:rPr>
        <w:t>became</w:t>
      </w:r>
      <w:r w:rsidRPr="00934CE2">
        <w:rPr>
          <w:rFonts w:asciiTheme="minorHAnsi" w:hAnsiTheme="minorHAnsi" w:cstheme="minorHAnsi"/>
          <w:spacing w:val="-4"/>
          <w:w w:val="105"/>
        </w:rPr>
        <w:t xml:space="preserve"> </w:t>
      </w:r>
      <w:r w:rsidRPr="00934CE2">
        <w:rPr>
          <w:rFonts w:asciiTheme="minorHAnsi" w:hAnsiTheme="minorHAnsi" w:cstheme="minorHAnsi"/>
          <w:w w:val="105"/>
        </w:rPr>
        <w:t>even</w:t>
      </w:r>
      <w:r w:rsidRPr="00934CE2">
        <w:rPr>
          <w:rFonts w:asciiTheme="minorHAnsi" w:hAnsiTheme="minorHAnsi" w:cstheme="minorHAnsi"/>
          <w:spacing w:val="-4"/>
          <w:w w:val="105"/>
        </w:rPr>
        <w:t xml:space="preserve"> </w:t>
      </w:r>
      <w:r w:rsidRPr="00934CE2">
        <w:rPr>
          <w:rFonts w:asciiTheme="minorHAnsi" w:hAnsiTheme="minorHAnsi" w:cstheme="minorHAnsi"/>
          <w:w w:val="105"/>
        </w:rPr>
        <w:t>more</w:t>
      </w:r>
      <w:r w:rsidRPr="00934CE2">
        <w:rPr>
          <w:rFonts w:asciiTheme="minorHAnsi" w:hAnsiTheme="minorHAnsi" w:cstheme="minorHAnsi"/>
          <w:spacing w:val="-5"/>
          <w:w w:val="105"/>
        </w:rPr>
        <w:t xml:space="preserve"> </w:t>
      </w:r>
      <w:r w:rsidRPr="00934CE2">
        <w:rPr>
          <w:rFonts w:asciiTheme="minorHAnsi" w:hAnsiTheme="minorHAnsi" w:cstheme="minorHAnsi"/>
          <w:w w:val="105"/>
        </w:rPr>
        <w:t>so</w:t>
      </w:r>
      <w:r w:rsidRPr="00934CE2">
        <w:rPr>
          <w:rFonts w:asciiTheme="minorHAnsi" w:hAnsiTheme="minorHAnsi" w:cstheme="minorHAnsi"/>
          <w:spacing w:val="-4"/>
          <w:w w:val="105"/>
        </w:rPr>
        <w:t xml:space="preserve"> </w:t>
      </w:r>
      <w:r w:rsidRPr="00934CE2">
        <w:rPr>
          <w:rFonts w:asciiTheme="minorHAnsi" w:hAnsiTheme="minorHAnsi" w:cstheme="minorHAnsi"/>
          <w:w w:val="105"/>
        </w:rPr>
        <w:t>after</w:t>
      </w:r>
      <w:r w:rsidRPr="00934CE2">
        <w:rPr>
          <w:rFonts w:asciiTheme="minorHAnsi" w:hAnsiTheme="minorHAnsi" w:cstheme="minorHAnsi"/>
          <w:spacing w:val="-5"/>
          <w:w w:val="105"/>
        </w:rPr>
        <w:t xml:space="preserve"> </w:t>
      </w:r>
      <w:r w:rsidRPr="00934CE2">
        <w:rPr>
          <w:rFonts w:asciiTheme="minorHAnsi" w:hAnsiTheme="minorHAnsi" w:cstheme="minorHAnsi"/>
          <w:w w:val="105"/>
        </w:rPr>
        <w:t>he’d</w:t>
      </w:r>
      <w:r w:rsidRPr="00934CE2">
        <w:rPr>
          <w:rFonts w:asciiTheme="minorHAnsi" w:hAnsiTheme="minorHAnsi" w:cstheme="minorHAnsi"/>
          <w:spacing w:val="-4"/>
          <w:w w:val="105"/>
        </w:rPr>
        <w:t xml:space="preserve"> </w:t>
      </w:r>
      <w:r w:rsidRPr="00934CE2">
        <w:rPr>
          <w:rFonts w:asciiTheme="minorHAnsi" w:hAnsiTheme="minorHAnsi" w:cstheme="minorHAnsi"/>
          <w:w w:val="105"/>
        </w:rPr>
        <w:t>become</w:t>
      </w:r>
      <w:r w:rsidRPr="00934CE2">
        <w:rPr>
          <w:rFonts w:asciiTheme="minorHAnsi" w:hAnsiTheme="minorHAnsi" w:cstheme="minorHAnsi"/>
          <w:spacing w:val="-4"/>
          <w:w w:val="105"/>
        </w:rPr>
        <w:t xml:space="preserve"> </w:t>
      </w:r>
      <w:r w:rsidRPr="00934CE2">
        <w:rPr>
          <w:rFonts w:asciiTheme="minorHAnsi" w:hAnsiTheme="minorHAnsi" w:cstheme="minorHAnsi"/>
          <w:w w:val="105"/>
        </w:rPr>
        <w:t>a</w:t>
      </w:r>
      <w:r w:rsidRPr="00934CE2">
        <w:rPr>
          <w:rFonts w:asciiTheme="minorHAnsi" w:hAnsiTheme="minorHAnsi" w:cstheme="minorHAnsi"/>
          <w:spacing w:val="-4"/>
          <w:w w:val="105"/>
        </w:rPr>
        <w:t xml:space="preserve"> </w:t>
      </w:r>
      <w:r w:rsidRPr="00934CE2">
        <w:rPr>
          <w:rFonts w:asciiTheme="minorHAnsi" w:hAnsiTheme="minorHAnsi" w:cstheme="minorHAnsi"/>
          <w:w w:val="105"/>
        </w:rPr>
        <w:t>teacher</w:t>
      </w:r>
      <w:r w:rsidRPr="00934CE2">
        <w:rPr>
          <w:rFonts w:asciiTheme="minorHAnsi" w:hAnsiTheme="minorHAnsi" w:cstheme="minorHAnsi"/>
          <w:spacing w:val="-5"/>
          <w:w w:val="105"/>
        </w:rPr>
        <w:t xml:space="preserve"> </w:t>
      </w:r>
      <w:r w:rsidRPr="00934CE2">
        <w:rPr>
          <w:rFonts w:asciiTheme="minorHAnsi" w:hAnsiTheme="minorHAnsi" w:cstheme="minorHAnsi"/>
          <w:w w:val="105"/>
        </w:rPr>
        <w:t>in</w:t>
      </w:r>
      <w:r w:rsidRPr="00934CE2">
        <w:rPr>
          <w:rFonts w:asciiTheme="minorHAnsi" w:hAnsiTheme="minorHAnsi" w:cstheme="minorHAnsi"/>
          <w:spacing w:val="-4"/>
          <w:w w:val="105"/>
        </w:rPr>
        <w:t xml:space="preserve"> </w:t>
      </w:r>
      <w:r w:rsidRPr="00934CE2">
        <w:rPr>
          <w:rFonts w:asciiTheme="minorHAnsi" w:hAnsiTheme="minorHAnsi" w:cstheme="minorHAnsi"/>
          <w:w w:val="105"/>
        </w:rPr>
        <w:t xml:space="preserve">Manchester and Glasgow. But even early on he’d published selections of two of the </w:t>
      </w:r>
      <w:r w:rsidR="00732E44">
        <w:rPr>
          <w:rFonts w:asciiTheme="minorHAnsi" w:hAnsiTheme="minorHAnsi" w:cstheme="minorHAnsi"/>
          <w:w w:val="105"/>
        </w:rPr>
        <w:t>t</w:t>
      </w:r>
      <w:r w:rsidRPr="00934CE2">
        <w:rPr>
          <w:rFonts w:asciiTheme="minorHAnsi" w:hAnsiTheme="minorHAnsi" w:cstheme="minorHAnsi"/>
          <w:w w:val="105"/>
        </w:rPr>
        <w:t>hirties Marxist writers, Cauldwell and Cornford. And he published several collections of Edgell Rickword’s essays and poems, and later Hobday’s intellectual biography of Rickword. When it comes to the relation between literature and politics, the politics of his culture – or should that be: the culture of his politics? – he would argue fiercely against any reductive polarity. In these matters Michael is pretty Whitmanesque: he is large, he contains multitudes.</w:t>
      </w:r>
    </w:p>
    <w:p w14:paraId="0482BC7D" w14:textId="77777777" w:rsidR="006D6427" w:rsidRPr="00934CE2" w:rsidRDefault="006D6427">
      <w:pPr>
        <w:pStyle w:val="BodyText"/>
        <w:spacing w:before="10"/>
        <w:ind w:left="0"/>
        <w:rPr>
          <w:rFonts w:asciiTheme="minorHAnsi" w:hAnsiTheme="minorHAnsi" w:cstheme="minorHAnsi"/>
        </w:rPr>
      </w:pPr>
    </w:p>
    <w:p w14:paraId="0482BC7E" w14:textId="399A7499" w:rsidR="006D6427" w:rsidRPr="00934CE2" w:rsidRDefault="00AA4581" w:rsidP="57A1BAE5">
      <w:pPr>
        <w:pStyle w:val="BodyText"/>
        <w:rPr>
          <w:rFonts w:asciiTheme="minorHAnsi" w:hAnsiTheme="minorHAnsi" w:cstheme="minorBidi"/>
        </w:rPr>
      </w:pPr>
      <w:r w:rsidRPr="57A1BAE5">
        <w:rPr>
          <w:rFonts w:asciiTheme="minorHAnsi" w:hAnsiTheme="minorHAnsi" w:cstheme="minorBidi"/>
          <w:w w:val="105"/>
        </w:rPr>
        <w:t>VS</w:t>
      </w:r>
      <w:r w:rsidR="004B2076" w:rsidRPr="57A1BAE5">
        <w:rPr>
          <w:rFonts w:asciiTheme="minorHAnsi" w:hAnsiTheme="minorHAnsi" w:cstheme="minorBidi"/>
          <w:w w:val="105"/>
        </w:rPr>
        <w:t>:</w:t>
      </w:r>
      <w:r w:rsidR="004B2076">
        <w:rPr>
          <w:rFonts w:asciiTheme="minorHAnsi" w:hAnsiTheme="minorHAnsi" w:cstheme="minorHAnsi"/>
          <w:w w:val="105"/>
        </w:rPr>
        <w:tab/>
      </w:r>
      <w:r w:rsidRPr="57A1BAE5">
        <w:rPr>
          <w:rFonts w:asciiTheme="minorHAnsi" w:hAnsiTheme="minorHAnsi" w:cstheme="minorBidi"/>
          <w:w w:val="105"/>
        </w:rPr>
        <w:t xml:space="preserve">Since you left Carcanet have you contributed to </w:t>
      </w:r>
      <w:r w:rsidRPr="57A1BAE5">
        <w:rPr>
          <w:rFonts w:asciiTheme="minorHAnsi" w:hAnsiTheme="minorHAnsi" w:cstheme="minorBidi"/>
          <w:i/>
          <w:iCs/>
          <w:w w:val="105"/>
        </w:rPr>
        <w:t>PN Review</w:t>
      </w:r>
      <w:r w:rsidRPr="57A1BAE5">
        <w:rPr>
          <w:rFonts w:asciiTheme="minorHAnsi" w:hAnsiTheme="minorHAnsi" w:cstheme="minorBidi"/>
          <w:w w:val="105"/>
        </w:rPr>
        <w:t>?</w:t>
      </w:r>
    </w:p>
    <w:p w14:paraId="0482BC7F" w14:textId="77777777" w:rsidR="006D6427" w:rsidRPr="00934CE2" w:rsidRDefault="006D6427">
      <w:pPr>
        <w:pStyle w:val="BodyText"/>
        <w:spacing w:before="10"/>
        <w:ind w:left="0"/>
        <w:rPr>
          <w:rFonts w:asciiTheme="minorHAnsi" w:hAnsiTheme="minorHAnsi" w:cstheme="minorHAnsi"/>
          <w:sz w:val="22"/>
        </w:rPr>
      </w:pPr>
    </w:p>
    <w:p w14:paraId="0482BC80" w14:textId="34351193" w:rsidR="006D6427" w:rsidRPr="00934CE2" w:rsidRDefault="00AA4581" w:rsidP="004B2076">
      <w:pPr>
        <w:pStyle w:val="BodyText"/>
        <w:spacing w:line="252" w:lineRule="auto"/>
        <w:ind w:left="720" w:hanging="610"/>
        <w:rPr>
          <w:rFonts w:asciiTheme="minorHAnsi" w:hAnsiTheme="minorHAnsi" w:cstheme="minorHAnsi"/>
        </w:rPr>
      </w:pPr>
      <w:r w:rsidRPr="00934CE2">
        <w:rPr>
          <w:rFonts w:asciiTheme="minorHAnsi" w:hAnsiTheme="minorHAnsi" w:cstheme="minorHAnsi"/>
          <w:w w:val="105"/>
        </w:rPr>
        <w:t>MF</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w w:val="105"/>
        </w:rPr>
        <w:t>No. The only literary journal I’ve written for recently is one you’ve probably never heard of. I’ve become a regular reviewer for The Mekong Review, a literary and political magazine edited by Minh Bui Jones – he’s rather like Michael in his enterprise and energies. You might look it up sometime.</w:t>
      </w:r>
    </w:p>
    <w:p w14:paraId="0482BC81" w14:textId="77777777" w:rsidR="006D6427" w:rsidRPr="00934CE2" w:rsidRDefault="006D6427">
      <w:pPr>
        <w:pStyle w:val="BodyText"/>
        <w:spacing w:before="9"/>
        <w:ind w:left="0"/>
        <w:rPr>
          <w:rFonts w:asciiTheme="minorHAnsi" w:hAnsiTheme="minorHAnsi" w:cstheme="minorHAnsi"/>
        </w:rPr>
      </w:pPr>
    </w:p>
    <w:p w14:paraId="0482BC82" w14:textId="22B12862" w:rsidR="006D6427" w:rsidRPr="00934CE2" w:rsidRDefault="00AA4581">
      <w:pPr>
        <w:pStyle w:val="BodyText"/>
        <w:rPr>
          <w:rFonts w:asciiTheme="minorHAnsi" w:hAnsiTheme="minorHAnsi" w:cstheme="minorHAnsi"/>
        </w:rPr>
      </w:pPr>
      <w:r w:rsidRPr="00934CE2">
        <w:rPr>
          <w:rFonts w:asciiTheme="minorHAnsi" w:hAnsiTheme="minorHAnsi" w:cstheme="minorHAnsi"/>
          <w:w w:val="105"/>
        </w:rPr>
        <w:t>VS</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w w:val="105"/>
        </w:rPr>
        <w:t>Is there anything else you’d like to discuss this afternoon?</w:t>
      </w:r>
    </w:p>
    <w:p w14:paraId="0482BC83" w14:textId="77777777" w:rsidR="006D6427" w:rsidRPr="00934CE2" w:rsidRDefault="006D6427">
      <w:pPr>
        <w:pStyle w:val="BodyText"/>
        <w:spacing w:before="10"/>
        <w:ind w:left="0"/>
        <w:rPr>
          <w:rFonts w:asciiTheme="minorHAnsi" w:hAnsiTheme="minorHAnsi" w:cstheme="minorHAnsi"/>
          <w:sz w:val="22"/>
        </w:rPr>
      </w:pPr>
    </w:p>
    <w:p w14:paraId="0482BC84" w14:textId="38F0ACE1" w:rsidR="006D6427" w:rsidRPr="00934CE2" w:rsidRDefault="00AA4581" w:rsidP="004B2076">
      <w:pPr>
        <w:pStyle w:val="BodyText"/>
        <w:spacing w:line="252" w:lineRule="auto"/>
        <w:ind w:left="720" w:right="190" w:hanging="610"/>
        <w:rPr>
          <w:rFonts w:asciiTheme="minorHAnsi" w:hAnsiTheme="minorHAnsi" w:cstheme="minorHAnsi"/>
        </w:rPr>
      </w:pPr>
      <w:r w:rsidRPr="00934CE2">
        <w:rPr>
          <w:rFonts w:asciiTheme="minorHAnsi" w:hAnsiTheme="minorHAnsi" w:cstheme="minorHAnsi"/>
          <w:w w:val="105"/>
        </w:rPr>
        <w:t>MF</w:t>
      </w:r>
      <w:r w:rsidR="004B2076">
        <w:rPr>
          <w:rFonts w:asciiTheme="minorHAnsi" w:hAnsiTheme="minorHAnsi" w:cstheme="minorHAnsi"/>
          <w:w w:val="105"/>
        </w:rPr>
        <w:t>:</w:t>
      </w:r>
      <w:r w:rsidR="004B2076">
        <w:rPr>
          <w:rFonts w:asciiTheme="minorHAnsi" w:hAnsiTheme="minorHAnsi" w:cstheme="minorHAnsi"/>
          <w:w w:val="105"/>
        </w:rPr>
        <w:tab/>
      </w:r>
      <w:r w:rsidRPr="00934CE2">
        <w:rPr>
          <w:rFonts w:asciiTheme="minorHAnsi" w:hAnsiTheme="minorHAnsi" w:cstheme="minorHAnsi"/>
          <w:spacing w:val="-5"/>
          <w:w w:val="105"/>
        </w:rPr>
        <w:t xml:space="preserve"> </w:t>
      </w:r>
      <w:r w:rsidRPr="00934CE2">
        <w:rPr>
          <w:rFonts w:asciiTheme="minorHAnsi" w:hAnsiTheme="minorHAnsi" w:cstheme="minorHAnsi"/>
          <w:w w:val="105"/>
        </w:rPr>
        <w:t>Well,</w:t>
      </w:r>
      <w:r w:rsidRPr="00934CE2">
        <w:rPr>
          <w:rFonts w:asciiTheme="minorHAnsi" w:hAnsiTheme="minorHAnsi" w:cstheme="minorHAnsi"/>
          <w:spacing w:val="-5"/>
          <w:w w:val="105"/>
        </w:rPr>
        <w:t xml:space="preserve"> </w:t>
      </w:r>
      <w:r w:rsidRPr="00934CE2">
        <w:rPr>
          <w:rFonts w:asciiTheme="minorHAnsi" w:hAnsiTheme="minorHAnsi" w:cstheme="minorHAnsi"/>
          <w:w w:val="105"/>
        </w:rPr>
        <w:t>I</w:t>
      </w:r>
      <w:r w:rsidRPr="00934CE2">
        <w:rPr>
          <w:rFonts w:asciiTheme="minorHAnsi" w:hAnsiTheme="minorHAnsi" w:cstheme="minorHAnsi"/>
          <w:spacing w:val="-5"/>
          <w:w w:val="105"/>
        </w:rPr>
        <w:t xml:space="preserve"> </w:t>
      </w:r>
      <w:r w:rsidRPr="00934CE2">
        <w:rPr>
          <w:rFonts w:asciiTheme="minorHAnsi" w:hAnsiTheme="minorHAnsi" w:cstheme="minorHAnsi"/>
          <w:w w:val="105"/>
        </w:rPr>
        <w:t>might</w:t>
      </w:r>
      <w:r w:rsidRPr="00934CE2">
        <w:rPr>
          <w:rFonts w:asciiTheme="minorHAnsi" w:hAnsiTheme="minorHAnsi" w:cstheme="minorHAnsi"/>
          <w:spacing w:val="-5"/>
          <w:w w:val="105"/>
        </w:rPr>
        <w:t xml:space="preserve"> </w:t>
      </w:r>
      <w:r w:rsidRPr="00934CE2">
        <w:rPr>
          <w:rFonts w:asciiTheme="minorHAnsi" w:hAnsiTheme="minorHAnsi" w:cstheme="minorHAnsi"/>
          <w:w w:val="105"/>
        </w:rPr>
        <w:t>just</w:t>
      </w:r>
      <w:r w:rsidRPr="00934CE2">
        <w:rPr>
          <w:rFonts w:asciiTheme="minorHAnsi" w:hAnsiTheme="minorHAnsi" w:cstheme="minorHAnsi"/>
          <w:spacing w:val="-5"/>
          <w:w w:val="105"/>
        </w:rPr>
        <w:t xml:space="preserve"> </w:t>
      </w:r>
      <w:r w:rsidRPr="00934CE2">
        <w:rPr>
          <w:rFonts w:asciiTheme="minorHAnsi" w:hAnsiTheme="minorHAnsi" w:cstheme="minorHAnsi"/>
          <w:w w:val="105"/>
        </w:rPr>
        <w:t>add</w:t>
      </w:r>
      <w:r w:rsidRPr="00934CE2">
        <w:rPr>
          <w:rFonts w:asciiTheme="minorHAnsi" w:hAnsiTheme="minorHAnsi" w:cstheme="minorHAnsi"/>
          <w:spacing w:val="-4"/>
          <w:w w:val="105"/>
        </w:rPr>
        <w:t xml:space="preserve"> </w:t>
      </w:r>
      <w:r w:rsidRPr="00934CE2">
        <w:rPr>
          <w:rFonts w:asciiTheme="minorHAnsi" w:hAnsiTheme="minorHAnsi" w:cstheme="minorHAnsi"/>
          <w:w w:val="105"/>
        </w:rPr>
        <w:t>that</w:t>
      </w:r>
      <w:r w:rsidRPr="00934CE2">
        <w:rPr>
          <w:rFonts w:asciiTheme="minorHAnsi" w:hAnsiTheme="minorHAnsi" w:cstheme="minorHAnsi"/>
          <w:spacing w:val="-5"/>
          <w:w w:val="105"/>
        </w:rPr>
        <w:t xml:space="preserve"> </w:t>
      </w:r>
      <w:r w:rsidRPr="00934CE2">
        <w:rPr>
          <w:rFonts w:asciiTheme="minorHAnsi" w:hAnsiTheme="minorHAnsi" w:cstheme="minorHAnsi"/>
          <w:w w:val="105"/>
        </w:rPr>
        <w:t>my</w:t>
      </w:r>
      <w:r w:rsidRPr="00934CE2">
        <w:rPr>
          <w:rFonts w:asciiTheme="minorHAnsi" w:hAnsiTheme="minorHAnsi" w:cstheme="minorHAnsi"/>
          <w:spacing w:val="-4"/>
          <w:w w:val="105"/>
        </w:rPr>
        <w:t xml:space="preserve"> </w:t>
      </w:r>
      <w:r w:rsidRPr="00934CE2">
        <w:rPr>
          <w:rFonts w:asciiTheme="minorHAnsi" w:hAnsiTheme="minorHAnsi" w:cstheme="minorHAnsi"/>
          <w:w w:val="105"/>
        </w:rPr>
        <w:t>spell</w:t>
      </w:r>
      <w:r w:rsidRPr="00934CE2">
        <w:rPr>
          <w:rFonts w:asciiTheme="minorHAnsi" w:hAnsiTheme="minorHAnsi" w:cstheme="minorHAnsi"/>
          <w:spacing w:val="-5"/>
          <w:w w:val="105"/>
        </w:rPr>
        <w:t xml:space="preserve"> </w:t>
      </w:r>
      <w:r w:rsidRPr="00934CE2">
        <w:rPr>
          <w:rFonts w:asciiTheme="minorHAnsi" w:hAnsiTheme="minorHAnsi" w:cstheme="minorHAnsi"/>
          <w:w w:val="105"/>
        </w:rPr>
        <w:t>with</w:t>
      </w:r>
      <w:r w:rsidRPr="00934CE2">
        <w:rPr>
          <w:rFonts w:asciiTheme="minorHAnsi" w:hAnsiTheme="minorHAnsi" w:cstheme="minorHAnsi"/>
          <w:spacing w:val="-4"/>
          <w:w w:val="105"/>
        </w:rPr>
        <w:t xml:space="preserve"> </w:t>
      </w:r>
      <w:r w:rsidRPr="00934CE2">
        <w:rPr>
          <w:rFonts w:asciiTheme="minorHAnsi" w:hAnsiTheme="minorHAnsi" w:cstheme="minorHAnsi"/>
          <w:w w:val="105"/>
        </w:rPr>
        <w:t>Carcanet</w:t>
      </w:r>
      <w:r w:rsidRPr="00934CE2">
        <w:rPr>
          <w:rFonts w:asciiTheme="minorHAnsi" w:hAnsiTheme="minorHAnsi" w:cstheme="minorHAnsi"/>
          <w:spacing w:val="-5"/>
          <w:w w:val="105"/>
        </w:rPr>
        <w:t xml:space="preserve"> </w:t>
      </w:r>
      <w:r w:rsidRPr="00934CE2">
        <w:rPr>
          <w:rFonts w:asciiTheme="minorHAnsi" w:hAnsiTheme="minorHAnsi" w:cstheme="minorHAnsi"/>
          <w:w w:val="105"/>
        </w:rPr>
        <w:t>widened</w:t>
      </w:r>
      <w:r w:rsidRPr="00934CE2">
        <w:rPr>
          <w:rFonts w:asciiTheme="minorHAnsi" w:hAnsiTheme="minorHAnsi" w:cstheme="minorHAnsi"/>
          <w:spacing w:val="-4"/>
          <w:w w:val="105"/>
        </w:rPr>
        <w:t xml:space="preserve"> </w:t>
      </w:r>
      <w:r w:rsidRPr="00934CE2">
        <w:rPr>
          <w:rFonts w:asciiTheme="minorHAnsi" w:hAnsiTheme="minorHAnsi" w:cstheme="minorHAnsi"/>
          <w:w w:val="105"/>
        </w:rPr>
        <w:t>my</w:t>
      </w:r>
      <w:r w:rsidRPr="00934CE2">
        <w:rPr>
          <w:rFonts w:asciiTheme="minorHAnsi" w:hAnsiTheme="minorHAnsi" w:cstheme="minorHAnsi"/>
          <w:spacing w:val="-4"/>
          <w:w w:val="105"/>
        </w:rPr>
        <w:t xml:space="preserve"> </w:t>
      </w:r>
      <w:r w:rsidRPr="00934CE2">
        <w:rPr>
          <w:rFonts w:asciiTheme="minorHAnsi" w:hAnsiTheme="minorHAnsi" w:cstheme="minorHAnsi"/>
          <w:w w:val="105"/>
        </w:rPr>
        <w:t>literary</w:t>
      </w:r>
      <w:r w:rsidRPr="00934CE2">
        <w:rPr>
          <w:rFonts w:asciiTheme="minorHAnsi" w:hAnsiTheme="minorHAnsi" w:cstheme="minorHAnsi"/>
          <w:spacing w:val="-4"/>
          <w:w w:val="105"/>
        </w:rPr>
        <w:t xml:space="preserve"> </w:t>
      </w:r>
      <w:r w:rsidRPr="00934CE2">
        <w:rPr>
          <w:rFonts w:asciiTheme="minorHAnsi" w:hAnsiTheme="minorHAnsi" w:cstheme="minorHAnsi"/>
          <w:w w:val="105"/>
        </w:rPr>
        <w:t>horizons</w:t>
      </w:r>
      <w:r w:rsidRPr="00934CE2">
        <w:rPr>
          <w:rFonts w:asciiTheme="minorHAnsi" w:hAnsiTheme="minorHAnsi" w:cstheme="minorHAnsi"/>
          <w:spacing w:val="-4"/>
          <w:w w:val="105"/>
        </w:rPr>
        <w:t xml:space="preserve"> </w:t>
      </w:r>
      <w:r w:rsidRPr="00934CE2">
        <w:rPr>
          <w:rFonts w:asciiTheme="minorHAnsi" w:hAnsiTheme="minorHAnsi" w:cstheme="minorHAnsi"/>
          <w:w w:val="105"/>
        </w:rPr>
        <w:t>immensely,</w:t>
      </w:r>
      <w:r w:rsidRPr="00934CE2">
        <w:rPr>
          <w:rFonts w:asciiTheme="minorHAnsi" w:hAnsiTheme="minorHAnsi" w:cstheme="minorHAnsi"/>
          <w:spacing w:val="-5"/>
          <w:w w:val="105"/>
        </w:rPr>
        <w:t xml:space="preserve"> </w:t>
      </w:r>
      <w:r w:rsidRPr="00934CE2">
        <w:rPr>
          <w:rFonts w:asciiTheme="minorHAnsi" w:hAnsiTheme="minorHAnsi" w:cstheme="minorHAnsi"/>
          <w:w w:val="105"/>
        </w:rPr>
        <w:t>and</w:t>
      </w:r>
      <w:r w:rsidRPr="00934CE2">
        <w:rPr>
          <w:rFonts w:asciiTheme="minorHAnsi" w:hAnsiTheme="minorHAnsi" w:cstheme="minorHAnsi"/>
          <w:spacing w:val="-4"/>
          <w:w w:val="105"/>
        </w:rPr>
        <w:t xml:space="preserve"> </w:t>
      </w:r>
      <w:r w:rsidRPr="00934CE2">
        <w:rPr>
          <w:rFonts w:asciiTheme="minorHAnsi" w:hAnsiTheme="minorHAnsi" w:cstheme="minorHAnsi"/>
          <w:w w:val="105"/>
        </w:rPr>
        <w:t>gave me some good friends, not the least of whom was Les Murray who died so recently. My years in the Corn Exchange were time well</w:t>
      </w:r>
      <w:r w:rsidRPr="00934CE2">
        <w:rPr>
          <w:rFonts w:asciiTheme="minorHAnsi" w:hAnsiTheme="minorHAnsi" w:cstheme="minorHAnsi"/>
          <w:spacing w:val="2"/>
          <w:w w:val="105"/>
        </w:rPr>
        <w:t xml:space="preserve"> </w:t>
      </w:r>
      <w:r w:rsidRPr="00934CE2">
        <w:rPr>
          <w:rFonts w:asciiTheme="minorHAnsi" w:hAnsiTheme="minorHAnsi" w:cstheme="minorHAnsi"/>
          <w:w w:val="105"/>
        </w:rPr>
        <w:t>spent.</w:t>
      </w:r>
    </w:p>
    <w:sectPr w:rsidR="006D6427" w:rsidRPr="00934CE2" w:rsidSect="00AD0D8F">
      <w:footerReference w:type="default" r:id="rId6"/>
      <w:pgSz w:w="11910" w:h="16840"/>
      <w:pgMar w:top="1580" w:right="1320" w:bottom="280" w:left="1340" w:header="709" w:footer="709" w:gutter="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040FE" w14:textId="77777777" w:rsidR="00844057" w:rsidRDefault="00844057" w:rsidP="00AD0D8F">
      <w:r>
        <w:separator/>
      </w:r>
    </w:p>
  </w:endnote>
  <w:endnote w:type="continuationSeparator" w:id="0">
    <w:p w14:paraId="2B090DE4" w14:textId="77777777" w:rsidR="00844057" w:rsidRDefault="00844057" w:rsidP="00AD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606737"/>
      <w:docPartObj>
        <w:docPartGallery w:val="Page Numbers (Bottom of Page)"/>
        <w:docPartUnique/>
      </w:docPartObj>
    </w:sdtPr>
    <w:sdtEndPr>
      <w:rPr>
        <w:noProof/>
      </w:rPr>
    </w:sdtEndPr>
    <w:sdtContent>
      <w:p w14:paraId="37DD49BF" w14:textId="251517CF" w:rsidR="00916878" w:rsidRDefault="00916878">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8</w:t>
        </w:r>
      </w:p>
    </w:sdtContent>
  </w:sdt>
  <w:p w14:paraId="435EFF9F" w14:textId="77777777" w:rsidR="00AD0D8F" w:rsidRDefault="00AD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893D8" w14:textId="77777777" w:rsidR="00844057" w:rsidRDefault="00844057" w:rsidP="00AD0D8F">
      <w:r>
        <w:separator/>
      </w:r>
    </w:p>
  </w:footnote>
  <w:footnote w:type="continuationSeparator" w:id="0">
    <w:p w14:paraId="126841C4" w14:textId="77777777" w:rsidR="00844057" w:rsidRDefault="00844057" w:rsidP="00AD0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27"/>
    <w:rsid w:val="00047455"/>
    <w:rsid w:val="000C5B80"/>
    <w:rsid w:val="001259A6"/>
    <w:rsid w:val="001812CA"/>
    <w:rsid w:val="00194EDA"/>
    <w:rsid w:val="001E595F"/>
    <w:rsid w:val="00240C5A"/>
    <w:rsid w:val="00243C89"/>
    <w:rsid w:val="002E2D3D"/>
    <w:rsid w:val="003270BF"/>
    <w:rsid w:val="00360950"/>
    <w:rsid w:val="003C25A1"/>
    <w:rsid w:val="003F1332"/>
    <w:rsid w:val="0041438D"/>
    <w:rsid w:val="00487EE2"/>
    <w:rsid w:val="004A0DD5"/>
    <w:rsid w:val="004B2076"/>
    <w:rsid w:val="004D1216"/>
    <w:rsid w:val="00534E98"/>
    <w:rsid w:val="005664BD"/>
    <w:rsid w:val="005B4F51"/>
    <w:rsid w:val="005D602F"/>
    <w:rsid w:val="005E1120"/>
    <w:rsid w:val="006C7733"/>
    <w:rsid w:val="006D6427"/>
    <w:rsid w:val="006F3260"/>
    <w:rsid w:val="00732E44"/>
    <w:rsid w:val="007F5171"/>
    <w:rsid w:val="00836D3C"/>
    <w:rsid w:val="00844057"/>
    <w:rsid w:val="00872CB7"/>
    <w:rsid w:val="008A6994"/>
    <w:rsid w:val="00916878"/>
    <w:rsid w:val="00934CE2"/>
    <w:rsid w:val="00A53FB9"/>
    <w:rsid w:val="00AA4581"/>
    <w:rsid w:val="00AB0EF0"/>
    <w:rsid w:val="00AD0D8F"/>
    <w:rsid w:val="00BA4D70"/>
    <w:rsid w:val="00BC69A4"/>
    <w:rsid w:val="00C95E7F"/>
    <w:rsid w:val="00CB0A58"/>
    <w:rsid w:val="00D05345"/>
    <w:rsid w:val="00D32EA4"/>
    <w:rsid w:val="00E35E73"/>
    <w:rsid w:val="00E417BF"/>
    <w:rsid w:val="00FB6CAE"/>
    <w:rsid w:val="00FD5DC0"/>
    <w:rsid w:val="0C69193C"/>
    <w:rsid w:val="186A4F72"/>
    <w:rsid w:val="57A1BAE5"/>
    <w:rsid w:val="68FC9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BBDF"/>
  <w15:docId w15:val="{83AE2C59-3B67-412F-A3CF-120BD480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LineNumber">
    <w:name w:val="line number"/>
    <w:basedOn w:val="DefaultParagraphFont"/>
    <w:uiPriority w:val="99"/>
    <w:semiHidden/>
    <w:unhideWhenUsed/>
    <w:rsid w:val="00934CE2"/>
  </w:style>
  <w:style w:type="paragraph" w:styleId="Header">
    <w:name w:val="header"/>
    <w:basedOn w:val="Normal"/>
    <w:link w:val="HeaderChar"/>
    <w:uiPriority w:val="99"/>
    <w:unhideWhenUsed/>
    <w:rsid w:val="00AD0D8F"/>
    <w:pPr>
      <w:tabs>
        <w:tab w:val="center" w:pos="4513"/>
        <w:tab w:val="right" w:pos="9026"/>
      </w:tabs>
    </w:pPr>
  </w:style>
  <w:style w:type="character" w:customStyle="1" w:styleId="HeaderChar">
    <w:name w:val="Header Char"/>
    <w:basedOn w:val="DefaultParagraphFont"/>
    <w:link w:val="Header"/>
    <w:uiPriority w:val="99"/>
    <w:rsid w:val="00AD0D8F"/>
    <w:rPr>
      <w:rFonts w:ascii="Garamond" w:eastAsia="Garamond" w:hAnsi="Garamond" w:cs="Garamond"/>
    </w:rPr>
  </w:style>
  <w:style w:type="paragraph" w:styleId="Footer">
    <w:name w:val="footer"/>
    <w:basedOn w:val="Normal"/>
    <w:link w:val="FooterChar"/>
    <w:uiPriority w:val="99"/>
    <w:unhideWhenUsed/>
    <w:rsid w:val="00AD0D8F"/>
    <w:pPr>
      <w:tabs>
        <w:tab w:val="center" w:pos="4513"/>
        <w:tab w:val="right" w:pos="9026"/>
      </w:tabs>
    </w:pPr>
  </w:style>
  <w:style w:type="character" w:customStyle="1" w:styleId="FooterChar">
    <w:name w:val="Footer Char"/>
    <w:basedOn w:val="DefaultParagraphFont"/>
    <w:link w:val="Footer"/>
    <w:uiPriority w:val="99"/>
    <w:rsid w:val="00AD0D8F"/>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99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3977</Words>
  <Characters>22670</Characters>
  <Application>Microsoft Office Word</Application>
  <DocSecurity>0</DocSecurity>
  <Lines>188</Lines>
  <Paragraphs>53</Paragraphs>
  <ScaleCrop>false</ScaleCrop>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Nobody dies.docx</dc:title>
  <cp:lastModifiedBy>Lise Jaillant</cp:lastModifiedBy>
  <cp:revision>2</cp:revision>
  <dcterms:created xsi:type="dcterms:W3CDTF">2020-06-24T08:59:00Z</dcterms:created>
  <dcterms:modified xsi:type="dcterms:W3CDTF">2020-06-24T08:59:00Z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Word</vt:lpwstr>
  </property>
  <property fmtid="{D5CDD505-2E9C-101B-9397-08002B2CF9AE}" pid="4" name="LastSaved">
    <vt:filetime>2020-02-11T00:00:00Z</vt:filetime>
  </property>
</Properties>
</file>